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B17" w:rsidRPr="00EB402E" w:rsidRDefault="00C87B17" w:rsidP="00296F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B402E"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="00480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B17" w:rsidRPr="00EB402E" w:rsidRDefault="00C87B17" w:rsidP="00296F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B402E">
        <w:rPr>
          <w:rFonts w:ascii="Times New Roman" w:hAnsi="Times New Roman" w:cs="Times New Roman"/>
          <w:sz w:val="24"/>
          <w:szCs w:val="24"/>
        </w:rPr>
        <w:t>к отчету о результатах контрольной деятельности</w:t>
      </w:r>
    </w:p>
    <w:p w:rsidR="00C87B17" w:rsidRPr="00EB402E" w:rsidRDefault="00C87B17" w:rsidP="00296F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B402E">
        <w:rPr>
          <w:rFonts w:ascii="Times New Roman" w:hAnsi="Times New Roman" w:cs="Times New Roman"/>
          <w:sz w:val="24"/>
          <w:szCs w:val="24"/>
        </w:rPr>
        <w:t xml:space="preserve">финансового управления администрации </w:t>
      </w:r>
      <w:proofErr w:type="spellStart"/>
      <w:r w:rsidRPr="00EB402E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EB402E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за 202</w:t>
      </w:r>
      <w:r w:rsidR="001918B6">
        <w:rPr>
          <w:rFonts w:ascii="Times New Roman" w:hAnsi="Times New Roman" w:cs="Times New Roman"/>
          <w:sz w:val="24"/>
          <w:szCs w:val="24"/>
        </w:rPr>
        <w:t>5</w:t>
      </w:r>
      <w:r w:rsidRPr="00EB402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87B17" w:rsidRDefault="00C87B17" w:rsidP="00C87B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7B17" w:rsidRPr="001F6928" w:rsidRDefault="001F6928" w:rsidP="001F6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F6928" w:rsidRPr="00FB282F" w:rsidRDefault="00C87B17" w:rsidP="00F55E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6928" w:rsidRPr="00FB282F">
        <w:rPr>
          <w:rFonts w:ascii="Times New Roman" w:hAnsi="Times New Roman" w:cs="Times New Roman"/>
          <w:sz w:val="24"/>
          <w:szCs w:val="24"/>
        </w:rPr>
        <w:t xml:space="preserve">Отчет о результатах контрольной деятельности органа внутреннего </w:t>
      </w:r>
      <w:r w:rsidR="00BA695D" w:rsidRPr="00FB282F">
        <w:rPr>
          <w:rFonts w:ascii="Times New Roman" w:hAnsi="Times New Roman" w:cs="Times New Roman"/>
          <w:sz w:val="24"/>
          <w:szCs w:val="24"/>
        </w:rPr>
        <w:t>(</w:t>
      </w:r>
      <w:r w:rsidR="001F6928" w:rsidRPr="00FB282F">
        <w:rPr>
          <w:rFonts w:ascii="Times New Roman" w:hAnsi="Times New Roman" w:cs="Times New Roman"/>
          <w:sz w:val="24"/>
          <w:szCs w:val="24"/>
        </w:rPr>
        <w:t>муниципального</w:t>
      </w:r>
      <w:r w:rsidR="00BA695D" w:rsidRPr="00FB282F">
        <w:rPr>
          <w:rFonts w:ascii="Times New Roman" w:hAnsi="Times New Roman" w:cs="Times New Roman"/>
          <w:sz w:val="24"/>
          <w:szCs w:val="24"/>
        </w:rPr>
        <w:t>)</w:t>
      </w:r>
      <w:r w:rsidR="001F6928" w:rsidRPr="00FB282F">
        <w:rPr>
          <w:rFonts w:ascii="Times New Roman" w:hAnsi="Times New Roman" w:cs="Times New Roman"/>
          <w:sz w:val="24"/>
          <w:szCs w:val="24"/>
        </w:rPr>
        <w:t xml:space="preserve"> финансового контроля за 202</w:t>
      </w:r>
      <w:r w:rsidR="00FB282F" w:rsidRPr="00FB282F">
        <w:rPr>
          <w:rFonts w:ascii="Times New Roman" w:hAnsi="Times New Roman" w:cs="Times New Roman"/>
          <w:sz w:val="24"/>
          <w:szCs w:val="24"/>
        </w:rPr>
        <w:t>5</w:t>
      </w:r>
      <w:r w:rsidR="001F6928" w:rsidRPr="00FB282F">
        <w:rPr>
          <w:rFonts w:ascii="Times New Roman" w:hAnsi="Times New Roman" w:cs="Times New Roman"/>
          <w:sz w:val="24"/>
          <w:szCs w:val="24"/>
        </w:rPr>
        <w:t xml:space="preserve"> год</w:t>
      </w:r>
      <w:r w:rsidR="00F55E55">
        <w:rPr>
          <w:rFonts w:ascii="Times New Roman" w:hAnsi="Times New Roman" w:cs="Times New Roman"/>
          <w:sz w:val="24"/>
          <w:szCs w:val="24"/>
        </w:rPr>
        <w:t xml:space="preserve"> </w:t>
      </w:r>
      <w:r w:rsidR="001F6928" w:rsidRPr="00FB282F">
        <w:rPr>
          <w:rFonts w:ascii="Times New Roman" w:hAnsi="Times New Roman" w:cs="Times New Roman"/>
          <w:sz w:val="24"/>
          <w:szCs w:val="24"/>
        </w:rPr>
        <w:t>и пояснительная записка к нему подготовлены</w:t>
      </w:r>
      <w:r w:rsidR="00F55E55">
        <w:rPr>
          <w:rFonts w:ascii="Times New Roman" w:hAnsi="Times New Roman" w:cs="Times New Roman"/>
          <w:sz w:val="24"/>
          <w:szCs w:val="24"/>
        </w:rPr>
        <w:t xml:space="preserve"> </w:t>
      </w:r>
      <w:r w:rsidR="001F6928" w:rsidRPr="00FB282F">
        <w:rPr>
          <w:rFonts w:ascii="Times New Roman" w:hAnsi="Times New Roman" w:cs="Times New Roman"/>
          <w:sz w:val="24"/>
          <w:szCs w:val="24"/>
        </w:rPr>
        <w:t>в соответстви</w:t>
      </w:r>
      <w:r w:rsidR="008D17C9" w:rsidRPr="00FB282F">
        <w:rPr>
          <w:rFonts w:ascii="Times New Roman" w:hAnsi="Times New Roman" w:cs="Times New Roman"/>
          <w:sz w:val="24"/>
          <w:szCs w:val="24"/>
        </w:rPr>
        <w:t>и</w:t>
      </w:r>
      <w:r w:rsidR="001F6928" w:rsidRPr="00FB282F">
        <w:rPr>
          <w:rFonts w:ascii="Times New Roman" w:hAnsi="Times New Roman" w:cs="Times New Roman"/>
          <w:sz w:val="24"/>
          <w:szCs w:val="24"/>
        </w:rPr>
        <w:t xml:space="preserve"> с требованиями федерального стандарта внутреннего государственного (муниципального) финансового контроля «Правила составления отчетности о результатах контрольной деятельности» утвержденного Постановлением Правительства Российской Федерации от 16.09.2020г. №1478.</w:t>
      </w:r>
    </w:p>
    <w:p w:rsidR="00D6329D" w:rsidRPr="00FB282F" w:rsidRDefault="00D6329D" w:rsidP="00F55E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82F">
        <w:rPr>
          <w:rFonts w:ascii="Times New Roman" w:hAnsi="Times New Roman" w:cs="Times New Roman"/>
          <w:sz w:val="24"/>
          <w:szCs w:val="24"/>
        </w:rPr>
        <w:tab/>
        <w:t xml:space="preserve">Финансовое управление администрации </w:t>
      </w:r>
      <w:proofErr w:type="spellStart"/>
      <w:r w:rsidRPr="00FB282F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FB282F">
        <w:rPr>
          <w:rFonts w:ascii="Times New Roman" w:hAnsi="Times New Roman" w:cs="Times New Roman"/>
          <w:sz w:val="24"/>
          <w:szCs w:val="24"/>
        </w:rPr>
        <w:t xml:space="preserve"> муниципального округа является уполномоченным органом по осуществлению внутреннего </w:t>
      </w:r>
      <w:r w:rsidR="00BA695D" w:rsidRPr="00FB282F">
        <w:rPr>
          <w:rFonts w:ascii="Times New Roman" w:hAnsi="Times New Roman" w:cs="Times New Roman"/>
          <w:sz w:val="24"/>
          <w:szCs w:val="24"/>
        </w:rPr>
        <w:t>(</w:t>
      </w:r>
      <w:r w:rsidRPr="00FB282F">
        <w:rPr>
          <w:rFonts w:ascii="Times New Roman" w:hAnsi="Times New Roman" w:cs="Times New Roman"/>
          <w:sz w:val="24"/>
          <w:szCs w:val="24"/>
        </w:rPr>
        <w:t>муниципального</w:t>
      </w:r>
      <w:r w:rsidR="00BA695D" w:rsidRPr="00FB282F">
        <w:rPr>
          <w:rFonts w:ascii="Times New Roman" w:hAnsi="Times New Roman" w:cs="Times New Roman"/>
          <w:sz w:val="24"/>
          <w:szCs w:val="24"/>
        </w:rPr>
        <w:t>)</w:t>
      </w:r>
      <w:r w:rsidRPr="00FB282F">
        <w:rPr>
          <w:rFonts w:ascii="Times New Roman" w:hAnsi="Times New Roman" w:cs="Times New Roman"/>
          <w:sz w:val="24"/>
          <w:szCs w:val="24"/>
        </w:rPr>
        <w:t xml:space="preserve"> финансового контроля в муниципальном образовании.</w:t>
      </w:r>
    </w:p>
    <w:p w:rsidR="00C87B17" w:rsidRPr="00BC0B53" w:rsidRDefault="00C87B17" w:rsidP="00F55E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82F">
        <w:rPr>
          <w:rFonts w:ascii="Times New Roman" w:hAnsi="Times New Roman" w:cs="Times New Roman"/>
          <w:sz w:val="24"/>
          <w:szCs w:val="24"/>
        </w:rPr>
        <w:t xml:space="preserve">Внутренний муниципальный финансовый контроль осуществляется финансовым управлением администрации </w:t>
      </w:r>
      <w:proofErr w:type="spellStart"/>
      <w:r w:rsidRPr="00FB282F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FB282F">
        <w:rPr>
          <w:rFonts w:ascii="Times New Roman" w:hAnsi="Times New Roman" w:cs="Times New Roman"/>
          <w:sz w:val="24"/>
          <w:szCs w:val="24"/>
        </w:rPr>
        <w:t xml:space="preserve"> муниципального округа в соответствии с Бюджетным кодексом Российской Федерации, Постановлением Правительства РФ от 06.02.2020г. №95 «Об утверждении федерального стандарта внутреннего</w:t>
      </w:r>
      <w:r w:rsidR="00BA695D" w:rsidRPr="00FB282F">
        <w:rPr>
          <w:rFonts w:ascii="Times New Roman" w:hAnsi="Times New Roman" w:cs="Times New Roman"/>
          <w:sz w:val="24"/>
          <w:szCs w:val="24"/>
        </w:rPr>
        <w:t xml:space="preserve"> государственного</w:t>
      </w:r>
      <w:r w:rsidRPr="00FB282F">
        <w:rPr>
          <w:rFonts w:ascii="Times New Roman" w:hAnsi="Times New Roman" w:cs="Times New Roman"/>
          <w:sz w:val="24"/>
          <w:szCs w:val="24"/>
        </w:rPr>
        <w:t xml:space="preserve"> (муниципального) финансового контроля «Принципы контрольной деятельности органов внутреннего государственного (муниципального) финансового контроля»,</w:t>
      </w:r>
      <w:r w:rsidR="00F55E55">
        <w:rPr>
          <w:rFonts w:ascii="Times New Roman" w:hAnsi="Times New Roman" w:cs="Times New Roman"/>
          <w:sz w:val="24"/>
          <w:szCs w:val="24"/>
        </w:rPr>
        <w:t xml:space="preserve"> </w:t>
      </w:r>
      <w:r w:rsidR="005C6EC0" w:rsidRPr="00FB282F">
        <w:rPr>
          <w:rFonts w:ascii="Times New Roman" w:hAnsi="Times New Roman" w:cs="Times New Roman"/>
          <w:sz w:val="24"/>
          <w:szCs w:val="24"/>
        </w:rPr>
        <w:t>Постановлением Правительства РФ от 06.02.2020г. №100 «Об утверждении федерального стандарта внутреннего</w:t>
      </w:r>
      <w:r w:rsidR="00BA695D" w:rsidRPr="00FB282F">
        <w:rPr>
          <w:rFonts w:ascii="Times New Roman" w:hAnsi="Times New Roman" w:cs="Times New Roman"/>
          <w:sz w:val="24"/>
          <w:szCs w:val="24"/>
        </w:rPr>
        <w:t xml:space="preserve"> государственного</w:t>
      </w:r>
      <w:r w:rsidR="005C6EC0" w:rsidRPr="00FB282F">
        <w:rPr>
          <w:rFonts w:ascii="Times New Roman" w:hAnsi="Times New Roman" w:cs="Times New Roman"/>
          <w:sz w:val="24"/>
          <w:szCs w:val="24"/>
        </w:rPr>
        <w:t xml:space="preserve"> (муниципального) финансового контроля «Права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контроля», Постановлением Правительства РФ от 27.02.2020г. №208 «Об утверждении федерального стандарта внутреннего</w:t>
      </w:r>
      <w:r w:rsidR="00BA695D" w:rsidRPr="00FB282F">
        <w:rPr>
          <w:rFonts w:ascii="Times New Roman" w:hAnsi="Times New Roman" w:cs="Times New Roman"/>
          <w:sz w:val="24"/>
          <w:szCs w:val="24"/>
        </w:rPr>
        <w:t xml:space="preserve"> государственного</w:t>
      </w:r>
      <w:r w:rsidR="005C6EC0" w:rsidRPr="00FB282F">
        <w:rPr>
          <w:rFonts w:ascii="Times New Roman" w:hAnsi="Times New Roman" w:cs="Times New Roman"/>
          <w:sz w:val="24"/>
          <w:szCs w:val="24"/>
        </w:rPr>
        <w:t xml:space="preserve"> (муниципального) финансового контроля «Планирование проверок, ревизий и обследований», Постановлением Правительства РФ от 23.07.2020г. № 1095 «Об утверждении федерального стандарта внутреннего</w:t>
      </w:r>
      <w:r w:rsidR="00BA695D" w:rsidRPr="00FB282F">
        <w:rPr>
          <w:rFonts w:ascii="Times New Roman" w:hAnsi="Times New Roman" w:cs="Times New Roman"/>
          <w:sz w:val="24"/>
          <w:szCs w:val="24"/>
        </w:rPr>
        <w:t xml:space="preserve"> государственного</w:t>
      </w:r>
      <w:r w:rsidR="005C6EC0" w:rsidRPr="00FB282F">
        <w:rPr>
          <w:rFonts w:ascii="Times New Roman" w:hAnsi="Times New Roman" w:cs="Times New Roman"/>
          <w:sz w:val="24"/>
          <w:szCs w:val="24"/>
        </w:rPr>
        <w:t xml:space="preserve"> (муниципального) финансового контроля «Реализация результатов проверок, ревизий и обследований», Постановлением Правительства РФ от 17.08.2020г. № 1235</w:t>
      </w:r>
      <w:r w:rsidR="00F55E55">
        <w:rPr>
          <w:rFonts w:ascii="Times New Roman" w:hAnsi="Times New Roman" w:cs="Times New Roman"/>
          <w:sz w:val="24"/>
          <w:szCs w:val="24"/>
        </w:rPr>
        <w:t xml:space="preserve"> </w:t>
      </w:r>
      <w:r w:rsidR="005C6EC0" w:rsidRPr="00FB282F">
        <w:rPr>
          <w:rFonts w:ascii="Times New Roman" w:hAnsi="Times New Roman" w:cs="Times New Roman"/>
          <w:sz w:val="24"/>
          <w:szCs w:val="24"/>
        </w:rPr>
        <w:t>«Об утверждении федерального стандарта внутреннего</w:t>
      </w:r>
      <w:r w:rsidR="00BA695D" w:rsidRPr="00FB282F">
        <w:rPr>
          <w:rFonts w:ascii="Times New Roman" w:hAnsi="Times New Roman" w:cs="Times New Roman"/>
          <w:sz w:val="24"/>
          <w:szCs w:val="24"/>
        </w:rPr>
        <w:t xml:space="preserve"> государственного</w:t>
      </w:r>
      <w:r w:rsidR="005C6EC0" w:rsidRPr="00FB282F">
        <w:rPr>
          <w:rFonts w:ascii="Times New Roman" w:hAnsi="Times New Roman" w:cs="Times New Roman"/>
          <w:sz w:val="24"/>
          <w:szCs w:val="24"/>
        </w:rPr>
        <w:t xml:space="preserve"> (муниципального) финансового контроля «Проведение проверок, ревизий и обследований и оформление их результатов»,</w:t>
      </w:r>
      <w:r w:rsidR="00F55E55">
        <w:rPr>
          <w:rFonts w:ascii="Times New Roman" w:hAnsi="Times New Roman" w:cs="Times New Roman"/>
          <w:sz w:val="24"/>
          <w:szCs w:val="24"/>
        </w:rPr>
        <w:t xml:space="preserve"> </w:t>
      </w:r>
      <w:r w:rsidR="005C6EC0" w:rsidRPr="00FB282F">
        <w:rPr>
          <w:rFonts w:ascii="Times New Roman" w:hAnsi="Times New Roman" w:cs="Times New Roman"/>
          <w:sz w:val="24"/>
          <w:szCs w:val="24"/>
        </w:rPr>
        <w:t>Постановлением Правительства РФ от 17.08.2020г. №1237 «Об утверждении федерального стандарта внутреннего</w:t>
      </w:r>
      <w:r w:rsidR="00BA695D" w:rsidRPr="00FB282F">
        <w:rPr>
          <w:rFonts w:ascii="Times New Roman" w:hAnsi="Times New Roman" w:cs="Times New Roman"/>
          <w:sz w:val="24"/>
          <w:szCs w:val="24"/>
        </w:rPr>
        <w:t xml:space="preserve"> государственного</w:t>
      </w:r>
      <w:r w:rsidR="005C6EC0" w:rsidRPr="00FB282F">
        <w:rPr>
          <w:rFonts w:ascii="Times New Roman" w:hAnsi="Times New Roman" w:cs="Times New Roman"/>
          <w:sz w:val="24"/>
          <w:szCs w:val="24"/>
        </w:rPr>
        <w:t xml:space="preserve"> (муниципального) финансового контроля «Правила досудебного обжалования решений и действий (бездействия) органов внутреннего государственного (муниципального) контроля и их должностных лиц</w:t>
      </w:r>
      <w:r w:rsidR="00F60814" w:rsidRPr="00FB282F">
        <w:rPr>
          <w:rFonts w:ascii="Times New Roman" w:hAnsi="Times New Roman" w:cs="Times New Roman"/>
          <w:sz w:val="24"/>
          <w:szCs w:val="24"/>
        </w:rPr>
        <w:t xml:space="preserve">», </w:t>
      </w:r>
      <w:r w:rsidR="00BE0610" w:rsidRPr="00FB282F">
        <w:rPr>
          <w:rFonts w:ascii="Times New Roman" w:hAnsi="Times New Roman" w:cs="Times New Roman"/>
          <w:sz w:val="24"/>
          <w:szCs w:val="24"/>
        </w:rPr>
        <w:t>Постановлением Правительства РФ от 16.09.2020г. №1478</w:t>
      </w:r>
      <w:r w:rsidR="00F55E55">
        <w:rPr>
          <w:rFonts w:ascii="Times New Roman" w:hAnsi="Times New Roman" w:cs="Times New Roman"/>
          <w:sz w:val="24"/>
          <w:szCs w:val="24"/>
        </w:rPr>
        <w:t xml:space="preserve"> </w:t>
      </w:r>
      <w:r w:rsidR="00BE0610" w:rsidRPr="00FB282F">
        <w:rPr>
          <w:rFonts w:ascii="Times New Roman" w:hAnsi="Times New Roman" w:cs="Times New Roman"/>
          <w:sz w:val="24"/>
          <w:szCs w:val="24"/>
        </w:rPr>
        <w:t>«Об утверждении федерального стандарта внутреннего</w:t>
      </w:r>
      <w:r w:rsidR="00BA695D" w:rsidRPr="00FB282F">
        <w:rPr>
          <w:rFonts w:ascii="Times New Roman" w:hAnsi="Times New Roman" w:cs="Times New Roman"/>
          <w:sz w:val="24"/>
          <w:szCs w:val="24"/>
        </w:rPr>
        <w:t xml:space="preserve"> государственного</w:t>
      </w:r>
      <w:r w:rsidR="00BE0610" w:rsidRPr="00FB282F">
        <w:rPr>
          <w:rFonts w:ascii="Times New Roman" w:hAnsi="Times New Roman" w:cs="Times New Roman"/>
          <w:sz w:val="24"/>
          <w:szCs w:val="24"/>
        </w:rPr>
        <w:t xml:space="preserve"> (муниципального) финансового контроля «Правила составления отчетности о результатах контрольной деятельности», </w:t>
      </w:r>
      <w:r w:rsidR="003647E4" w:rsidRPr="00BC0B53">
        <w:rPr>
          <w:rFonts w:ascii="Times New Roman" w:hAnsi="Times New Roman" w:cs="Times New Roman"/>
          <w:sz w:val="24"/>
          <w:szCs w:val="24"/>
        </w:rPr>
        <w:t>п</w:t>
      </w:r>
      <w:r w:rsidR="007A7BB9" w:rsidRPr="00BC0B53">
        <w:rPr>
          <w:rFonts w:ascii="Times New Roman" w:hAnsi="Times New Roman" w:cs="Times New Roman"/>
          <w:sz w:val="24"/>
          <w:szCs w:val="24"/>
        </w:rPr>
        <w:t xml:space="preserve">риказа </w:t>
      </w:r>
      <w:r w:rsidR="00BC0B53" w:rsidRPr="00BC0B53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7A7BB9" w:rsidRPr="00BC0B53">
        <w:rPr>
          <w:rFonts w:ascii="Times New Roman" w:hAnsi="Times New Roman" w:cs="Times New Roman"/>
          <w:sz w:val="24"/>
          <w:szCs w:val="24"/>
        </w:rPr>
        <w:t xml:space="preserve">финансового управления администрации </w:t>
      </w:r>
      <w:proofErr w:type="spellStart"/>
      <w:r w:rsidR="007A7BB9" w:rsidRPr="00BC0B53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7A7BB9" w:rsidRPr="00BC0B53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E3226C" w:rsidRPr="00BC0B53">
        <w:rPr>
          <w:rFonts w:ascii="Times New Roman" w:hAnsi="Times New Roman" w:cs="Times New Roman"/>
          <w:sz w:val="24"/>
          <w:szCs w:val="24"/>
        </w:rPr>
        <w:t>округа</w:t>
      </w:r>
      <w:r w:rsidR="007A7BB9" w:rsidRPr="00BC0B53">
        <w:rPr>
          <w:rFonts w:ascii="Times New Roman" w:hAnsi="Times New Roman" w:cs="Times New Roman"/>
          <w:sz w:val="24"/>
          <w:szCs w:val="24"/>
        </w:rPr>
        <w:t xml:space="preserve"> от </w:t>
      </w:r>
      <w:r w:rsidR="00E3226C" w:rsidRPr="00BC0B53">
        <w:rPr>
          <w:rFonts w:ascii="Times New Roman" w:hAnsi="Times New Roman" w:cs="Times New Roman"/>
          <w:sz w:val="24"/>
          <w:szCs w:val="24"/>
        </w:rPr>
        <w:t>2</w:t>
      </w:r>
      <w:r w:rsidR="00BC0B53" w:rsidRPr="00BC0B53">
        <w:rPr>
          <w:rFonts w:ascii="Times New Roman" w:hAnsi="Times New Roman" w:cs="Times New Roman"/>
          <w:sz w:val="24"/>
          <w:szCs w:val="24"/>
        </w:rPr>
        <w:t>3</w:t>
      </w:r>
      <w:r w:rsidR="007A7BB9" w:rsidRPr="00BC0B53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BC0B53" w:rsidRPr="00BC0B53">
        <w:rPr>
          <w:rFonts w:ascii="Times New Roman" w:hAnsi="Times New Roman" w:cs="Times New Roman"/>
          <w:sz w:val="24"/>
          <w:szCs w:val="24"/>
        </w:rPr>
        <w:t>4</w:t>
      </w:r>
      <w:r w:rsidR="007A7BB9" w:rsidRPr="00BC0B5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3226C" w:rsidRPr="00BC0B53">
        <w:rPr>
          <w:rFonts w:ascii="Times New Roman" w:hAnsi="Times New Roman" w:cs="Times New Roman"/>
          <w:sz w:val="24"/>
          <w:szCs w:val="24"/>
        </w:rPr>
        <w:t>4</w:t>
      </w:r>
      <w:r w:rsidR="00BC0B53" w:rsidRPr="00BC0B53">
        <w:rPr>
          <w:rFonts w:ascii="Times New Roman" w:hAnsi="Times New Roman" w:cs="Times New Roman"/>
          <w:sz w:val="24"/>
          <w:szCs w:val="24"/>
        </w:rPr>
        <w:t>8</w:t>
      </w:r>
      <w:r w:rsidR="00F55E55">
        <w:rPr>
          <w:rFonts w:ascii="Times New Roman" w:hAnsi="Times New Roman" w:cs="Times New Roman"/>
          <w:sz w:val="24"/>
          <w:szCs w:val="24"/>
        </w:rPr>
        <w:t xml:space="preserve"> </w:t>
      </w:r>
      <w:r w:rsidR="007A7BB9" w:rsidRPr="00BC0B53">
        <w:rPr>
          <w:rFonts w:ascii="Times New Roman" w:hAnsi="Times New Roman" w:cs="Times New Roman"/>
          <w:sz w:val="24"/>
          <w:szCs w:val="24"/>
        </w:rPr>
        <w:t xml:space="preserve">«Об утверждении плана контрольных мероприятий </w:t>
      </w:r>
      <w:r w:rsidR="00F64204" w:rsidRPr="00BC0B53">
        <w:rPr>
          <w:rFonts w:ascii="Times New Roman" w:hAnsi="Times New Roman" w:cs="Times New Roman"/>
          <w:sz w:val="24"/>
          <w:szCs w:val="24"/>
        </w:rPr>
        <w:t>Ф</w:t>
      </w:r>
      <w:r w:rsidR="007A7BB9" w:rsidRPr="00BC0B53">
        <w:rPr>
          <w:rFonts w:ascii="Times New Roman" w:hAnsi="Times New Roman" w:cs="Times New Roman"/>
          <w:sz w:val="24"/>
          <w:szCs w:val="24"/>
        </w:rPr>
        <w:t xml:space="preserve">инансового управления администрации </w:t>
      </w:r>
      <w:proofErr w:type="spellStart"/>
      <w:r w:rsidR="007A7BB9" w:rsidRPr="00BC0B53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7A7BB9" w:rsidRPr="00BC0B53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23C76" w:rsidRPr="00BC0B53">
        <w:rPr>
          <w:rFonts w:ascii="Times New Roman" w:hAnsi="Times New Roman" w:cs="Times New Roman"/>
          <w:sz w:val="24"/>
          <w:szCs w:val="24"/>
        </w:rPr>
        <w:t>округа</w:t>
      </w:r>
      <w:r w:rsidR="007A7BB9" w:rsidRPr="00BC0B53">
        <w:rPr>
          <w:rFonts w:ascii="Times New Roman" w:hAnsi="Times New Roman" w:cs="Times New Roman"/>
          <w:sz w:val="24"/>
          <w:szCs w:val="24"/>
        </w:rPr>
        <w:t xml:space="preserve"> Нижегородской области на 202</w:t>
      </w:r>
      <w:r w:rsidR="00326F8B" w:rsidRPr="00BC0B53">
        <w:rPr>
          <w:rFonts w:ascii="Times New Roman" w:hAnsi="Times New Roman" w:cs="Times New Roman"/>
          <w:sz w:val="24"/>
          <w:szCs w:val="24"/>
        </w:rPr>
        <w:t>4</w:t>
      </w:r>
      <w:r w:rsidR="007A7BB9" w:rsidRPr="00BC0B53">
        <w:rPr>
          <w:rFonts w:ascii="Times New Roman" w:hAnsi="Times New Roman" w:cs="Times New Roman"/>
          <w:sz w:val="24"/>
          <w:szCs w:val="24"/>
        </w:rPr>
        <w:t xml:space="preserve"> год»</w:t>
      </w:r>
      <w:r w:rsidR="00353FB2" w:rsidRPr="00BC0B53">
        <w:rPr>
          <w:rFonts w:ascii="Times New Roman" w:hAnsi="Times New Roman" w:cs="Times New Roman"/>
          <w:sz w:val="24"/>
          <w:szCs w:val="24"/>
        </w:rPr>
        <w:t>.</w:t>
      </w:r>
    </w:p>
    <w:p w:rsidR="00D6329D" w:rsidRPr="00FB282F" w:rsidRDefault="00353FB2" w:rsidP="00F55E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B53">
        <w:rPr>
          <w:rFonts w:ascii="Times New Roman" w:hAnsi="Times New Roman" w:cs="Times New Roman"/>
          <w:sz w:val="24"/>
          <w:szCs w:val="24"/>
        </w:rPr>
        <w:tab/>
      </w:r>
      <w:r w:rsidRPr="00FB282F">
        <w:rPr>
          <w:rFonts w:ascii="Times New Roman" w:hAnsi="Times New Roman" w:cs="Times New Roman"/>
          <w:sz w:val="24"/>
          <w:szCs w:val="24"/>
        </w:rPr>
        <w:t xml:space="preserve">Внутренний муниципальный финансовый контроль осуществлялся </w:t>
      </w:r>
      <w:r w:rsidR="0002322A" w:rsidRPr="00FB282F">
        <w:rPr>
          <w:rFonts w:ascii="Times New Roman" w:hAnsi="Times New Roman" w:cs="Times New Roman"/>
          <w:sz w:val="24"/>
          <w:szCs w:val="24"/>
        </w:rPr>
        <w:t>должностными лицами</w:t>
      </w:r>
      <w:r w:rsidRPr="00FB282F">
        <w:rPr>
          <w:rFonts w:ascii="Times New Roman" w:hAnsi="Times New Roman" w:cs="Times New Roman"/>
          <w:sz w:val="24"/>
          <w:szCs w:val="24"/>
        </w:rPr>
        <w:t xml:space="preserve"> финансового управления администрации </w:t>
      </w:r>
      <w:proofErr w:type="spellStart"/>
      <w:r w:rsidRPr="00FB282F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FB282F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6F34C5" w:rsidRPr="00FB282F">
        <w:rPr>
          <w:rFonts w:ascii="Times New Roman" w:hAnsi="Times New Roman" w:cs="Times New Roman"/>
          <w:sz w:val="24"/>
          <w:szCs w:val="24"/>
        </w:rPr>
        <w:t>округа</w:t>
      </w:r>
      <w:r w:rsidR="00141442" w:rsidRPr="00FB282F">
        <w:rPr>
          <w:rFonts w:ascii="Times New Roman" w:hAnsi="Times New Roman" w:cs="Times New Roman"/>
          <w:sz w:val="24"/>
          <w:szCs w:val="24"/>
        </w:rPr>
        <w:t xml:space="preserve"> </w:t>
      </w:r>
      <w:r w:rsidR="00D6329D" w:rsidRPr="00FB282F">
        <w:rPr>
          <w:rFonts w:ascii="Times New Roman" w:hAnsi="Times New Roman" w:cs="Times New Roman"/>
          <w:sz w:val="24"/>
          <w:szCs w:val="24"/>
        </w:rPr>
        <w:t xml:space="preserve">Общая штатная численность </w:t>
      </w:r>
      <w:r w:rsidR="000A794C" w:rsidRPr="00FB282F">
        <w:rPr>
          <w:rFonts w:ascii="Times New Roman" w:hAnsi="Times New Roman" w:cs="Times New Roman"/>
          <w:sz w:val="24"/>
          <w:szCs w:val="24"/>
        </w:rPr>
        <w:t>финансового управления</w:t>
      </w:r>
      <w:r w:rsidR="001A63D7" w:rsidRPr="00FB282F">
        <w:rPr>
          <w:rFonts w:ascii="Times New Roman" w:hAnsi="Times New Roman" w:cs="Times New Roman"/>
          <w:sz w:val="24"/>
          <w:szCs w:val="24"/>
        </w:rPr>
        <w:t xml:space="preserve"> </w:t>
      </w:r>
      <w:r w:rsidR="00D6329D" w:rsidRPr="00FB282F">
        <w:rPr>
          <w:rFonts w:ascii="Times New Roman" w:hAnsi="Times New Roman" w:cs="Times New Roman"/>
          <w:sz w:val="24"/>
          <w:szCs w:val="24"/>
        </w:rPr>
        <w:t>1</w:t>
      </w:r>
      <w:r w:rsidR="00DE76E2" w:rsidRPr="00FB282F">
        <w:rPr>
          <w:rFonts w:ascii="Times New Roman" w:hAnsi="Times New Roman" w:cs="Times New Roman"/>
          <w:sz w:val="24"/>
          <w:szCs w:val="24"/>
        </w:rPr>
        <w:t>8</w:t>
      </w:r>
      <w:r w:rsidR="00D6329D" w:rsidRPr="00FB282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41442" w:rsidRPr="00FB282F">
        <w:rPr>
          <w:rFonts w:ascii="Times New Roman" w:hAnsi="Times New Roman" w:cs="Times New Roman"/>
          <w:sz w:val="24"/>
          <w:szCs w:val="24"/>
        </w:rPr>
        <w:t xml:space="preserve">, </w:t>
      </w:r>
      <w:r w:rsidR="00D6329D" w:rsidRPr="00FB282F">
        <w:rPr>
          <w:rFonts w:ascii="Times New Roman" w:hAnsi="Times New Roman" w:cs="Times New Roman"/>
          <w:sz w:val="24"/>
          <w:szCs w:val="24"/>
        </w:rPr>
        <w:t xml:space="preserve">количество должностных лиц, принимающих участие в осуществлении контрольных мероприятий по внутреннему муниципальному финансовому контролю -3, в том числе: начальник финансового управления администрации </w:t>
      </w:r>
      <w:proofErr w:type="spellStart"/>
      <w:r w:rsidR="00D6329D" w:rsidRPr="00FB282F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D6329D" w:rsidRPr="00FB282F">
        <w:rPr>
          <w:rFonts w:ascii="Times New Roman" w:hAnsi="Times New Roman" w:cs="Times New Roman"/>
          <w:sz w:val="24"/>
          <w:szCs w:val="24"/>
        </w:rPr>
        <w:t xml:space="preserve"> муниципального округа, заведующий сектором финансового контроля и </w:t>
      </w:r>
      <w:r w:rsidR="00FB282F" w:rsidRPr="00FB282F">
        <w:rPr>
          <w:rFonts w:ascii="Times New Roman" w:hAnsi="Times New Roman" w:cs="Times New Roman"/>
          <w:sz w:val="24"/>
          <w:szCs w:val="24"/>
        </w:rPr>
        <w:t>консультант</w:t>
      </w:r>
      <w:r w:rsidR="00D6329D" w:rsidRPr="00FB282F">
        <w:rPr>
          <w:rFonts w:ascii="Times New Roman" w:hAnsi="Times New Roman" w:cs="Times New Roman"/>
          <w:sz w:val="24"/>
          <w:szCs w:val="24"/>
        </w:rPr>
        <w:t xml:space="preserve"> сектора финансового контроля</w:t>
      </w:r>
      <w:r w:rsidR="004934B8" w:rsidRPr="00FB282F">
        <w:rPr>
          <w:rFonts w:ascii="Times New Roman" w:hAnsi="Times New Roman" w:cs="Times New Roman"/>
          <w:sz w:val="24"/>
          <w:szCs w:val="24"/>
        </w:rPr>
        <w:t xml:space="preserve"> финансового управления администрации </w:t>
      </w:r>
      <w:proofErr w:type="spellStart"/>
      <w:r w:rsidR="004934B8" w:rsidRPr="00FB282F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4934B8" w:rsidRPr="00FB282F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D6329D" w:rsidRPr="00FB282F">
        <w:rPr>
          <w:rFonts w:ascii="Times New Roman" w:hAnsi="Times New Roman" w:cs="Times New Roman"/>
          <w:sz w:val="24"/>
          <w:szCs w:val="24"/>
        </w:rPr>
        <w:t>.</w:t>
      </w:r>
      <w:r w:rsidR="0050677D" w:rsidRPr="00FB282F">
        <w:rPr>
          <w:rFonts w:ascii="Times New Roman" w:hAnsi="Times New Roman" w:cs="Times New Roman"/>
          <w:sz w:val="24"/>
          <w:szCs w:val="24"/>
        </w:rPr>
        <w:t xml:space="preserve"> Вакантные должности муниципальной службы, в должностные обязанности лиц, которые их замещают, входит участие в осуществлении контрольных мероприятий, отсутствуют.</w:t>
      </w:r>
    </w:p>
    <w:p w:rsidR="004934B8" w:rsidRPr="00C97F4E" w:rsidRDefault="004934B8" w:rsidP="00F55E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7F4E">
        <w:rPr>
          <w:rFonts w:ascii="Times New Roman" w:hAnsi="Times New Roman" w:cs="Times New Roman"/>
          <w:sz w:val="24"/>
          <w:szCs w:val="24"/>
        </w:rPr>
        <w:t>В 202</w:t>
      </w:r>
      <w:r w:rsidR="00C97F4E" w:rsidRPr="00C97F4E">
        <w:rPr>
          <w:rFonts w:ascii="Times New Roman" w:hAnsi="Times New Roman" w:cs="Times New Roman"/>
          <w:sz w:val="24"/>
          <w:szCs w:val="24"/>
        </w:rPr>
        <w:t>5</w:t>
      </w:r>
      <w:r w:rsidRPr="00C97F4E">
        <w:rPr>
          <w:rFonts w:ascii="Times New Roman" w:hAnsi="Times New Roman" w:cs="Times New Roman"/>
          <w:sz w:val="24"/>
          <w:szCs w:val="24"/>
        </w:rPr>
        <w:t xml:space="preserve"> году</w:t>
      </w:r>
      <w:r w:rsidR="008A06A6" w:rsidRPr="00C97F4E">
        <w:rPr>
          <w:rFonts w:ascii="Times New Roman" w:hAnsi="Times New Roman" w:cs="Times New Roman"/>
          <w:sz w:val="24"/>
          <w:szCs w:val="24"/>
        </w:rPr>
        <w:t xml:space="preserve">, </w:t>
      </w:r>
      <w:r w:rsidR="00C97F4E" w:rsidRPr="00C97F4E">
        <w:rPr>
          <w:rFonts w:ascii="Times New Roman" w:hAnsi="Times New Roman" w:cs="Times New Roman"/>
          <w:sz w:val="24"/>
          <w:szCs w:val="24"/>
        </w:rPr>
        <w:t xml:space="preserve">один </w:t>
      </w:r>
      <w:r w:rsidR="008A06A6" w:rsidRPr="00C97F4E">
        <w:rPr>
          <w:rFonts w:ascii="Times New Roman" w:hAnsi="Times New Roman" w:cs="Times New Roman"/>
          <w:sz w:val="24"/>
          <w:szCs w:val="24"/>
        </w:rPr>
        <w:t>работник</w:t>
      </w:r>
      <w:r w:rsidR="00BA695D" w:rsidRPr="00C97F4E">
        <w:rPr>
          <w:rFonts w:ascii="Times New Roman" w:hAnsi="Times New Roman" w:cs="Times New Roman"/>
          <w:sz w:val="24"/>
          <w:szCs w:val="24"/>
        </w:rPr>
        <w:t>,</w:t>
      </w:r>
      <w:r w:rsidR="008A06A6" w:rsidRPr="00C97F4E">
        <w:rPr>
          <w:rFonts w:ascii="Times New Roman" w:hAnsi="Times New Roman" w:cs="Times New Roman"/>
          <w:sz w:val="24"/>
          <w:szCs w:val="24"/>
        </w:rPr>
        <w:t xml:space="preserve"> осуществляющи</w:t>
      </w:r>
      <w:r w:rsidR="00C97F4E" w:rsidRPr="00C97F4E">
        <w:rPr>
          <w:rFonts w:ascii="Times New Roman" w:hAnsi="Times New Roman" w:cs="Times New Roman"/>
          <w:sz w:val="24"/>
          <w:szCs w:val="24"/>
        </w:rPr>
        <w:t>й</w:t>
      </w:r>
      <w:r w:rsidR="008A06A6" w:rsidRPr="00C97F4E">
        <w:rPr>
          <w:rFonts w:ascii="Times New Roman" w:hAnsi="Times New Roman" w:cs="Times New Roman"/>
          <w:sz w:val="24"/>
          <w:szCs w:val="24"/>
        </w:rPr>
        <w:t xml:space="preserve"> внутренний муниципальный финансовый контроль, </w:t>
      </w:r>
      <w:r w:rsidR="00C97F4E" w:rsidRPr="00C97F4E">
        <w:rPr>
          <w:rFonts w:ascii="Times New Roman" w:hAnsi="Times New Roman" w:cs="Times New Roman"/>
          <w:sz w:val="24"/>
          <w:szCs w:val="24"/>
        </w:rPr>
        <w:t>проходил</w:t>
      </w:r>
      <w:r w:rsidR="00F55E55">
        <w:rPr>
          <w:rFonts w:ascii="Times New Roman" w:hAnsi="Times New Roman" w:cs="Times New Roman"/>
          <w:sz w:val="24"/>
          <w:szCs w:val="24"/>
        </w:rPr>
        <w:t xml:space="preserve"> </w:t>
      </w:r>
      <w:r w:rsidRPr="00C97F4E">
        <w:rPr>
          <w:rFonts w:ascii="Times New Roman" w:hAnsi="Times New Roman" w:cs="Times New Roman"/>
          <w:sz w:val="24"/>
          <w:szCs w:val="24"/>
        </w:rPr>
        <w:t>повышение квалификации</w:t>
      </w:r>
      <w:r w:rsidR="008A06A6" w:rsidRPr="00C97F4E">
        <w:rPr>
          <w:rFonts w:ascii="Times New Roman" w:hAnsi="Times New Roman" w:cs="Times New Roman"/>
          <w:sz w:val="24"/>
          <w:szCs w:val="24"/>
        </w:rPr>
        <w:t xml:space="preserve"> </w:t>
      </w:r>
      <w:r w:rsidR="00BA695D" w:rsidRPr="00C97F4E">
        <w:rPr>
          <w:rFonts w:ascii="Times New Roman" w:hAnsi="Times New Roman" w:cs="Times New Roman"/>
          <w:sz w:val="24"/>
          <w:szCs w:val="24"/>
        </w:rPr>
        <w:t>по плану</w:t>
      </w:r>
      <w:r w:rsidR="00C97F4E" w:rsidRPr="00C97F4E">
        <w:rPr>
          <w:rFonts w:ascii="Times New Roman" w:hAnsi="Times New Roman" w:cs="Times New Roman"/>
          <w:sz w:val="24"/>
          <w:szCs w:val="24"/>
        </w:rPr>
        <w:t>.</w:t>
      </w:r>
      <w:r w:rsidR="008A06A6" w:rsidRPr="00C97F4E">
        <w:rPr>
          <w:rFonts w:ascii="Times New Roman" w:hAnsi="Times New Roman" w:cs="Times New Roman"/>
          <w:sz w:val="24"/>
          <w:szCs w:val="24"/>
        </w:rPr>
        <w:t xml:space="preserve"> </w:t>
      </w:r>
      <w:r w:rsidR="00C97F4E" w:rsidRPr="00C97F4E">
        <w:rPr>
          <w:rFonts w:ascii="Times New Roman" w:hAnsi="Times New Roman" w:cs="Times New Roman"/>
          <w:sz w:val="24"/>
          <w:szCs w:val="24"/>
        </w:rPr>
        <w:t>Так же, по плану, двум</w:t>
      </w:r>
      <w:r w:rsidR="008A06A6" w:rsidRPr="00C97F4E">
        <w:rPr>
          <w:rFonts w:ascii="Times New Roman" w:hAnsi="Times New Roman" w:cs="Times New Roman"/>
          <w:sz w:val="24"/>
          <w:szCs w:val="24"/>
        </w:rPr>
        <w:t xml:space="preserve"> работника</w:t>
      </w:r>
      <w:r w:rsidR="00C97F4E" w:rsidRPr="00C97F4E">
        <w:rPr>
          <w:rFonts w:ascii="Times New Roman" w:hAnsi="Times New Roman" w:cs="Times New Roman"/>
          <w:sz w:val="24"/>
          <w:szCs w:val="24"/>
        </w:rPr>
        <w:t>м</w:t>
      </w:r>
      <w:r w:rsidR="00F55E55">
        <w:rPr>
          <w:rFonts w:ascii="Times New Roman" w:hAnsi="Times New Roman" w:cs="Times New Roman"/>
          <w:sz w:val="24"/>
          <w:szCs w:val="24"/>
        </w:rPr>
        <w:t xml:space="preserve"> </w:t>
      </w:r>
      <w:r w:rsidR="008A06A6" w:rsidRPr="00C97F4E">
        <w:rPr>
          <w:rFonts w:ascii="Times New Roman" w:hAnsi="Times New Roman" w:cs="Times New Roman"/>
          <w:sz w:val="24"/>
          <w:szCs w:val="24"/>
        </w:rPr>
        <w:t>запланировано повышение квалификации в 202</w:t>
      </w:r>
      <w:r w:rsidR="00C97F4E" w:rsidRPr="00C97F4E">
        <w:rPr>
          <w:rFonts w:ascii="Times New Roman" w:hAnsi="Times New Roman" w:cs="Times New Roman"/>
          <w:sz w:val="24"/>
          <w:szCs w:val="24"/>
        </w:rPr>
        <w:t>6</w:t>
      </w:r>
      <w:r w:rsidR="008A06A6" w:rsidRPr="00C97F4E">
        <w:rPr>
          <w:rFonts w:ascii="Times New Roman" w:hAnsi="Times New Roman" w:cs="Times New Roman"/>
          <w:sz w:val="24"/>
          <w:szCs w:val="24"/>
        </w:rPr>
        <w:t xml:space="preserve"> году.</w:t>
      </w:r>
      <w:r w:rsidR="00F55E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4B8" w:rsidRPr="005928F7" w:rsidRDefault="004934B8" w:rsidP="00F55E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8F7">
        <w:rPr>
          <w:rFonts w:ascii="Times New Roman" w:hAnsi="Times New Roman" w:cs="Times New Roman"/>
          <w:sz w:val="24"/>
          <w:szCs w:val="24"/>
        </w:rPr>
        <w:tab/>
        <w:t>Объем бюджетных</w:t>
      </w:r>
      <w:r w:rsidR="00F55E55">
        <w:rPr>
          <w:rFonts w:ascii="Times New Roman" w:hAnsi="Times New Roman" w:cs="Times New Roman"/>
          <w:sz w:val="24"/>
          <w:szCs w:val="24"/>
        </w:rPr>
        <w:t xml:space="preserve"> </w:t>
      </w:r>
      <w:r w:rsidRPr="005928F7">
        <w:rPr>
          <w:rFonts w:ascii="Times New Roman" w:hAnsi="Times New Roman" w:cs="Times New Roman"/>
          <w:sz w:val="24"/>
          <w:szCs w:val="24"/>
        </w:rPr>
        <w:t>средств, затраченных на содержание органа контроля в 202</w:t>
      </w:r>
      <w:r w:rsidR="00C97F4E" w:rsidRPr="005928F7">
        <w:rPr>
          <w:rFonts w:ascii="Times New Roman" w:hAnsi="Times New Roman" w:cs="Times New Roman"/>
          <w:sz w:val="24"/>
          <w:szCs w:val="24"/>
        </w:rPr>
        <w:t>5</w:t>
      </w:r>
      <w:r w:rsidRPr="005928F7">
        <w:rPr>
          <w:rFonts w:ascii="Times New Roman" w:hAnsi="Times New Roman" w:cs="Times New Roman"/>
          <w:sz w:val="24"/>
          <w:szCs w:val="24"/>
        </w:rPr>
        <w:t xml:space="preserve"> году, составил: КОСГУ 211 – </w:t>
      </w:r>
      <w:r w:rsidR="005928F7" w:rsidRPr="005928F7">
        <w:rPr>
          <w:rFonts w:ascii="Times New Roman" w:hAnsi="Times New Roman" w:cs="Times New Roman"/>
          <w:sz w:val="24"/>
          <w:szCs w:val="24"/>
        </w:rPr>
        <w:t>1153448,31</w:t>
      </w:r>
      <w:r w:rsidRPr="005928F7">
        <w:rPr>
          <w:rFonts w:ascii="Times New Roman" w:hAnsi="Times New Roman" w:cs="Times New Roman"/>
          <w:sz w:val="24"/>
          <w:szCs w:val="24"/>
        </w:rPr>
        <w:t xml:space="preserve"> руб. (оплата труда заведующего сектором финансового контроля и </w:t>
      </w:r>
      <w:r w:rsidR="00C97F4E" w:rsidRPr="005928F7">
        <w:rPr>
          <w:rFonts w:ascii="Times New Roman" w:hAnsi="Times New Roman" w:cs="Times New Roman"/>
          <w:sz w:val="24"/>
          <w:szCs w:val="24"/>
        </w:rPr>
        <w:t>консультанта</w:t>
      </w:r>
      <w:r w:rsidRPr="005928F7">
        <w:rPr>
          <w:rFonts w:ascii="Times New Roman" w:hAnsi="Times New Roman" w:cs="Times New Roman"/>
          <w:sz w:val="24"/>
          <w:szCs w:val="24"/>
        </w:rPr>
        <w:t xml:space="preserve"> сектора финансового контроля), КОСГУ 213 – </w:t>
      </w:r>
      <w:r w:rsidR="005928F7" w:rsidRPr="005928F7">
        <w:rPr>
          <w:rFonts w:ascii="Times New Roman" w:hAnsi="Times New Roman" w:cs="Times New Roman"/>
          <w:sz w:val="24"/>
          <w:szCs w:val="24"/>
        </w:rPr>
        <w:t>345954,10</w:t>
      </w:r>
      <w:r w:rsidRPr="005928F7">
        <w:rPr>
          <w:rFonts w:ascii="Times New Roman" w:hAnsi="Times New Roman" w:cs="Times New Roman"/>
          <w:sz w:val="24"/>
          <w:szCs w:val="24"/>
        </w:rPr>
        <w:t xml:space="preserve"> руб. (начисления на выплаты по оплате труда заведующего сектором финансового контроля и </w:t>
      </w:r>
      <w:r w:rsidR="00C97F4E" w:rsidRPr="005928F7">
        <w:rPr>
          <w:rFonts w:ascii="Times New Roman" w:hAnsi="Times New Roman" w:cs="Times New Roman"/>
          <w:sz w:val="24"/>
          <w:szCs w:val="24"/>
        </w:rPr>
        <w:t>консультанта</w:t>
      </w:r>
      <w:r w:rsidRPr="005928F7">
        <w:rPr>
          <w:rFonts w:ascii="Times New Roman" w:hAnsi="Times New Roman" w:cs="Times New Roman"/>
          <w:sz w:val="24"/>
          <w:szCs w:val="24"/>
        </w:rPr>
        <w:t xml:space="preserve"> сектора финансового контроля).</w:t>
      </w:r>
    </w:p>
    <w:p w:rsidR="003E1A17" w:rsidRPr="001918B6" w:rsidRDefault="004934B8" w:rsidP="00F55E5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5928F7">
        <w:rPr>
          <w:rFonts w:ascii="Times New Roman" w:hAnsi="Times New Roman" w:cs="Times New Roman"/>
          <w:sz w:val="24"/>
          <w:szCs w:val="24"/>
        </w:rPr>
        <w:tab/>
      </w:r>
      <w:r w:rsidR="006E28DA" w:rsidRPr="00C97F4E">
        <w:rPr>
          <w:rFonts w:ascii="Times New Roman" w:hAnsi="Times New Roman" w:cs="Times New Roman"/>
          <w:sz w:val="24"/>
          <w:szCs w:val="24"/>
        </w:rPr>
        <w:t>В</w:t>
      </w:r>
      <w:r w:rsidR="006F34C5" w:rsidRPr="00C97F4E">
        <w:rPr>
          <w:rFonts w:ascii="Times New Roman" w:hAnsi="Times New Roman" w:cs="Times New Roman"/>
          <w:sz w:val="24"/>
          <w:szCs w:val="24"/>
        </w:rPr>
        <w:t xml:space="preserve"> должностные обязанности </w:t>
      </w:r>
      <w:r w:rsidR="006E28DA" w:rsidRPr="00C97F4E">
        <w:rPr>
          <w:rFonts w:ascii="Times New Roman" w:hAnsi="Times New Roman" w:cs="Times New Roman"/>
          <w:sz w:val="24"/>
          <w:szCs w:val="24"/>
        </w:rPr>
        <w:t>начальника финансового управления</w:t>
      </w:r>
      <w:r w:rsidR="00F55E55">
        <w:rPr>
          <w:rFonts w:ascii="Times New Roman" w:hAnsi="Times New Roman" w:cs="Times New Roman"/>
          <w:sz w:val="24"/>
          <w:szCs w:val="24"/>
        </w:rPr>
        <w:t xml:space="preserve"> </w:t>
      </w:r>
      <w:r w:rsidR="006F34C5" w:rsidRPr="00C97F4E">
        <w:rPr>
          <w:rFonts w:ascii="Times New Roman" w:hAnsi="Times New Roman" w:cs="Times New Roman"/>
          <w:sz w:val="24"/>
          <w:szCs w:val="24"/>
        </w:rPr>
        <w:t>входят иные обязанности в соответствии с должностными инструкциями</w:t>
      </w:r>
      <w:r w:rsidR="006E28DA" w:rsidRPr="00C97F4E">
        <w:rPr>
          <w:rFonts w:ascii="Times New Roman" w:hAnsi="Times New Roman" w:cs="Times New Roman"/>
          <w:sz w:val="24"/>
          <w:szCs w:val="24"/>
        </w:rPr>
        <w:t>, поэтому объем средств, затраченных на его содержание</w:t>
      </w:r>
      <w:r w:rsidR="00A32995" w:rsidRPr="00C97F4E">
        <w:rPr>
          <w:rFonts w:ascii="Times New Roman" w:hAnsi="Times New Roman" w:cs="Times New Roman"/>
          <w:sz w:val="24"/>
          <w:szCs w:val="24"/>
        </w:rPr>
        <w:t>,</w:t>
      </w:r>
      <w:r w:rsidR="006E28DA" w:rsidRPr="00C97F4E">
        <w:rPr>
          <w:rFonts w:ascii="Times New Roman" w:hAnsi="Times New Roman" w:cs="Times New Roman"/>
          <w:sz w:val="24"/>
          <w:szCs w:val="24"/>
        </w:rPr>
        <w:t xml:space="preserve"> </w:t>
      </w:r>
      <w:r w:rsidR="008D17C9" w:rsidRPr="00C97F4E">
        <w:rPr>
          <w:rFonts w:ascii="Times New Roman" w:hAnsi="Times New Roman" w:cs="Times New Roman"/>
          <w:sz w:val="24"/>
          <w:szCs w:val="24"/>
        </w:rPr>
        <w:t>в части осуществления внутреннего муниципального финансового контроля,</w:t>
      </w:r>
      <w:r w:rsidR="00F55E55">
        <w:rPr>
          <w:rFonts w:ascii="Times New Roman" w:hAnsi="Times New Roman" w:cs="Times New Roman"/>
          <w:sz w:val="24"/>
          <w:szCs w:val="24"/>
        </w:rPr>
        <w:t xml:space="preserve"> </w:t>
      </w:r>
      <w:r w:rsidR="006E28DA" w:rsidRPr="00C97F4E">
        <w:rPr>
          <w:rFonts w:ascii="Times New Roman" w:hAnsi="Times New Roman" w:cs="Times New Roman"/>
          <w:sz w:val="24"/>
          <w:szCs w:val="24"/>
        </w:rPr>
        <w:t>составляет 0,00 руб.</w:t>
      </w:r>
      <w:r w:rsidR="00141442" w:rsidRPr="00C97F4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31BC" w:rsidRPr="004C31BC" w:rsidRDefault="003E1A17" w:rsidP="00F55E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1BC">
        <w:rPr>
          <w:rFonts w:ascii="Times New Roman" w:hAnsi="Times New Roman" w:cs="Times New Roman"/>
          <w:i/>
          <w:sz w:val="24"/>
          <w:szCs w:val="24"/>
        </w:rPr>
        <w:tab/>
      </w:r>
      <w:r w:rsidR="004C31BC" w:rsidRPr="004C3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 контрольных мероприятий на 2025 год</w:t>
      </w:r>
      <w:r w:rsidR="00F55E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C31BC" w:rsidRPr="004C3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утвержден приказом начальника финансового управления</w:t>
      </w:r>
      <w:r w:rsidR="00F55E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C31BC" w:rsidRPr="004C3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№48 от 23 декабря 2024 года и выполнен полностью. </w:t>
      </w:r>
      <w:r w:rsidR="00353FB2" w:rsidRPr="004C31BC">
        <w:rPr>
          <w:rFonts w:ascii="Times New Roman" w:hAnsi="Times New Roman" w:cs="Times New Roman"/>
          <w:sz w:val="24"/>
          <w:szCs w:val="24"/>
        </w:rPr>
        <w:t>В план контрольных мероприятий</w:t>
      </w:r>
      <w:r w:rsidR="00875B74" w:rsidRPr="004C31BC">
        <w:rPr>
          <w:rFonts w:ascii="Times New Roman" w:hAnsi="Times New Roman" w:cs="Times New Roman"/>
          <w:sz w:val="24"/>
          <w:szCs w:val="24"/>
        </w:rPr>
        <w:t xml:space="preserve"> по осуществлению внутреннего муниципального финансового контроля</w:t>
      </w:r>
      <w:r w:rsidR="00E93E26" w:rsidRPr="004C31BC">
        <w:rPr>
          <w:rFonts w:ascii="Times New Roman" w:hAnsi="Times New Roman" w:cs="Times New Roman"/>
          <w:sz w:val="24"/>
          <w:szCs w:val="24"/>
        </w:rPr>
        <w:t xml:space="preserve"> на 202</w:t>
      </w:r>
      <w:r w:rsidR="004C31BC" w:rsidRPr="004C31BC">
        <w:rPr>
          <w:rFonts w:ascii="Times New Roman" w:hAnsi="Times New Roman" w:cs="Times New Roman"/>
          <w:sz w:val="24"/>
          <w:szCs w:val="24"/>
        </w:rPr>
        <w:t>5</w:t>
      </w:r>
      <w:r w:rsidR="00E93E26" w:rsidRPr="004C31BC">
        <w:rPr>
          <w:rFonts w:ascii="Times New Roman" w:hAnsi="Times New Roman" w:cs="Times New Roman"/>
          <w:sz w:val="24"/>
          <w:szCs w:val="24"/>
        </w:rPr>
        <w:t xml:space="preserve"> год</w:t>
      </w:r>
      <w:r w:rsidR="00F55E55">
        <w:rPr>
          <w:rFonts w:ascii="Times New Roman" w:hAnsi="Times New Roman" w:cs="Times New Roman"/>
          <w:sz w:val="24"/>
          <w:szCs w:val="24"/>
        </w:rPr>
        <w:t xml:space="preserve"> </w:t>
      </w:r>
      <w:r w:rsidR="004C31BC" w:rsidRPr="004C31BC">
        <w:rPr>
          <w:rFonts w:ascii="Times New Roman" w:hAnsi="Times New Roman" w:cs="Times New Roman"/>
          <w:sz w:val="24"/>
          <w:szCs w:val="24"/>
        </w:rPr>
        <w:t xml:space="preserve">приказами начальника финансового управления №4 от 21 января 2025 года и № 23 от 25 августа 2025 года </w:t>
      </w:r>
      <w:r w:rsidR="009A31A3" w:rsidRPr="004C31BC">
        <w:rPr>
          <w:rFonts w:ascii="Times New Roman" w:hAnsi="Times New Roman" w:cs="Times New Roman"/>
          <w:sz w:val="24"/>
          <w:szCs w:val="24"/>
        </w:rPr>
        <w:t>вносились</w:t>
      </w:r>
      <w:r w:rsidR="004C31BC" w:rsidRPr="004C31BC">
        <w:rPr>
          <w:rFonts w:ascii="Times New Roman" w:hAnsi="Times New Roman" w:cs="Times New Roman"/>
          <w:sz w:val="24"/>
          <w:szCs w:val="24"/>
        </w:rPr>
        <w:t xml:space="preserve"> изменения в части незначительного переноса сроков проведения запланированных проверок на более поздние. </w:t>
      </w:r>
    </w:p>
    <w:p w:rsidR="00E93E26" w:rsidRPr="00D70737" w:rsidRDefault="00E93E26" w:rsidP="00F55E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5C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В 202</w:t>
      </w:r>
      <w:r w:rsidR="00965C52" w:rsidRPr="00965C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965C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году проведено </w:t>
      </w:r>
      <w:r w:rsidR="00B81357" w:rsidRPr="00965C52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965C5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965C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контрольных мероприяти</w:t>
      </w:r>
      <w:r w:rsidR="007D128C" w:rsidRPr="00965C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965C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из них плановых мероприятий – </w:t>
      </w:r>
      <w:r w:rsidR="00B81357" w:rsidRPr="00965C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965C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внеплановых -</w:t>
      </w:r>
      <w:r w:rsidR="00DB2307" w:rsidRPr="00965C52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965C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1317F0" w:rsidRPr="00965C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4973">
        <w:rPr>
          <w:rFonts w:ascii="Times New Roman" w:hAnsi="Times New Roman" w:cs="Times New Roman"/>
          <w:sz w:val="24"/>
          <w:szCs w:val="24"/>
          <w:shd w:val="clear" w:color="auto" w:fill="FFFFFF"/>
        </w:rPr>
        <w:t>В том числе,</w:t>
      </w:r>
      <w:r w:rsidR="00F55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4973" w:rsidRPr="00414973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1317F0" w:rsidRPr="00414973">
        <w:rPr>
          <w:rFonts w:ascii="Times New Roman" w:hAnsi="Times New Roman" w:cs="Times New Roman"/>
          <w:sz w:val="24"/>
          <w:szCs w:val="24"/>
          <w:shd w:val="clear" w:color="auto" w:fill="FFFFFF"/>
        </w:rPr>
        <w:t>роведены</w:t>
      </w:r>
      <w:r w:rsidR="00F55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4973" w:rsidRPr="004149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 </w:t>
      </w:r>
      <w:r w:rsidR="001317F0" w:rsidRPr="00414973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проверки</w:t>
      </w:r>
      <w:r w:rsidR="00BB1BB0" w:rsidRPr="004149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соблюдения заказчиком требований законодательства РФ и иных нормативно-правовых актов о контрактной системе в сфере закупок товаров, работ, услуг для обеспечения государственных и муниципальных нужд МБ</w:t>
      </w:r>
      <w:r w:rsidR="00414973" w:rsidRPr="00414973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BB1BB0" w:rsidRPr="004149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ОУ </w:t>
      </w:r>
      <w:proofErr w:type="spellStart"/>
      <w:r w:rsidR="00414973" w:rsidRPr="00414973">
        <w:rPr>
          <w:rFonts w:ascii="Times New Roman" w:hAnsi="Times New Roman" w:cs="Times New Roman"/>
          <w:sz w:val="24"/>
          <w:szCs w:val="24"/>
          <w:shd w:val="clear" w:color="auto" w:fill="FFFFFF"/>
        </w:rPr>
        <w:t>Петряксинский</w:t>
      </w:r>
      <w:proofErr w:type="spellEnd"/>
      <w:r w:rsidR="00414973" w:rsidRPr="004149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детский сад</w:t>
      </w:r>
      <w:r w:rsidR="00BB1BB0" w:rsidRPr="004149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1BB0" w:rsidRPr="00D60CFA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1317F0" w:rsidRPr="00D60C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Акт №1 от </w:t>
      </w:r>
      <w:r w:rsidR="00D60CFA" w:rsidRPr="00D60CFA">
        <w:rPr>
          <w:rFonts w:ascii="Times New Roman" w:hAnsi="Times New Roman" w:cs="Times New Roman"/>
          <w:sz w:val="24"/>
          <w:szCs w:val="24"/>
          <w:shd w:val="clear" w:color="auto" w:fill="FFFFFF"/>
        </w:rPr>
        <w:t>21</w:t>
      </w:r>
      <w:r w:rsidR="001317F0" w:rsidRPr="00D60CFA">
        <w:rPr>
          <w:rFonts w:ascii="Times New Roman" w:hAnsi="Times New Roman" w:cs="Times New Roman"/>
          <w:sz w:val="24"/>
          <w:szCs w:val="24"/>
          <w:shd w:val="clear" w:color="auto" w:fill="FFFFFF"/>
        </w:rPr>
        <w:t>.03.202</w:t>
      </w:r>
      <w:r w:rsidR="00D60CFA" w:rsidRPr="00D60CFA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1317F0" w:rsidRPr="00D60CFA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 w:rsidR="008D17C9" w:rsidRPr="00D60CF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BB1BB0" w:rsidRPr="00D60C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B1BB0" w:rsidRPr="00D047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МБДОУ </w:t>
      </w:r>
      <w:proofErr w:type="spellStart"/>
      <w:r w:rsidR="00D60CFA" w:rsidRPr="00D0472D">
        <w:rPr>
          <w:rFonts w:ascii="Times New Roman" w:hAnsi="Times New Roman" w:cs="Times New Roman"/>
          <w:sz w:val="24"/>
          <w:szCs w:val="24"/>
          <w:shd w:val="clear" w:color="auto" w:fill="FFFFFF"/>
        </w:rPr>
        <w:t>Пильнинский</w:t>
      </w:r>
      <w:proofErr w:type="spellEnd"/>
      <w:r w:rsidR="00BB1BB0" w:rsidRPr="00D047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детский сад</w:t>
      </w:r>
      <w:r w:rsidR="00D60CFA" w:rsidRPr="00D047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№3 «Буратино»</w:t>
      </w:r>
      <w:r w:rsidR="001501B3" w:rsidRPr="00D047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(Акт №2 от </w:t>
      </w:r>
      <w:r w:rsidR="00D0472D" w:rsidRPr="00D0472D">
        <w:rPr>
          <w:rFonts w:ascii="Times New Roman" w:hAnsi="Times New Roman" w:cs="Times New Roman"/>
          <w:sz w:val="24"/>
          <w:szCs w:val="24"/>
          <w:shd w:val="clear" w:color="auto" w:fill="FFFFFF"/>
        </w:rPr>
        <w:t>23</w:t>
      </w:r>
      <w:r w:rsidR="009B45D3" w:rsidRPr="00D0472D">
        <w:rPr>
          <w:rFonts w:ascii="Times New Roman" w:hAnsi="Times New Roman" w:cs="Times New Roman"/>
          <w:sz w:val="24"/>
          <w:szCs w:val="24"/>
          <w:shd w:val="clear" w:color="auto" w:fill="FFFFFF"/>
        </w:rPr>
        <w:t>.04.202</w:t>
      </w:r>
      <w:r w:rsidR="00F80919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9B45D3" w:rsidRPr="00D0472D">
        <w:rPr>
          <w:rFonts w:ascii="Times New Roman" w:hAnsi="Times New Roman" w:cs="Times New Roman"/>
          <w:sz w:val="24"/>
          <w:szCs w:val="24"/>
          <w:shd w:val="clear" w:color="auto" w:fill="FFFFFF"/>
        </w:rPr>
        <w:t>г.)</w:t>
      </w:r>
      <w:r w:rsidR="00D60CFA" w:rsidRPr="00D0472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55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1BB0" w:rsidRPr="00F809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МОУ </w:t>
      </w:r>
      <w:proofErr w:type="spellStart"/>
      <w:r w:rsidR="00D60CFA" w:rsidRPr="00F80919">
        <w:rPr>
          <w:rFonts w:ascii="Times New Roman" w:hAnsi="Times New Roman" w:cs="Times New Roman"/>
          <w:sz w:val="24"/>
          <w:szCs w:val="24"/>
          <w:shd w:val="clear" w:color="auto" w:fill="FFFFFF"/>
        </w:rPr>
        <w:t>Столбищенская</w:t>
      </w:r>
      <w:proofErr w:type="spellEnd"/>
      <w:r w:rsidR="00D60CFA" w:rsidRPr="00F809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средняя школа</w:t>
      </w:r>
      <w:r w:rsidR="009B45D3" w:rsidRPr="00F809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(Акт № </w:t>
      </w:r>
      <w:r w:rsidR="00F80919" w:rsidRPr="00F80919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9B45D3" w:rsidRPr="00F809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</w:t>
      </w:r>
      <w:r w:rsidR="00F80919" w:rsidRPr="00F80919"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="009B45D3" w:rsidRPr="00F8091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80919" w:rsidRPr="00F80919">
        <w:rPr>
          <w:rFonts w:ascii="Times New Roman" w:hAnsi="Times New Roman" w:cs="Times New Roman"/>
          <w:sz w:val="24"/>
          <w:szCs w:val="24"/>
          <w:shd w:val="clear" w:color="auto" w:fill="FFFFFF"/>
        </w:rPr>
        <w:t>06</w:t>
      </w:r>
      <w:r w:rsidR="009B45D3" w:rsidRPr="00F80919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F80919" w:rsidRPr="00F80919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9B45D3" w:rsidRPr="00F80919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9B45D3" w:rsidRPr="00D7073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D60CFA" w:rsidRPr="00D707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МБУК </w:t>
      </w:r>
      <w:proofErr w:type="spellStart"/>
      <w:r w:rsidR="00D60CFA" w:rsidRPr="00D70737">
        <w:rPr>
          <w:rFonts w:ascii="Times New Roman" w:hAnsi="Times New Roman" w:cs="Times New Roman"/>
          <w:sz w:val="24"/>
          <w:szCs w:val="24"/>
          <w:shd w:val="clear" w:color="auto" w:fill="FFFFFF"/>
        </w:rPr>
        <w:t>Пильнинская</w:t>
      </w:r>
      <w:proofErr w:type="spellEnd"/>
      <w:r w:rsidR="00D60CFA" w:rsidRPr="00D707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централизованная библиотечная система</w:t>
      </w:r>
      <w:r w:rsidR="00F55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0CFA" w:rsidRPr="00D707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(Акт № </w:t>
      </w:r>
      <w:r w:rsidR="00D70737" w:rsidRPr="00D70737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D60CFA" w:rsidRPr="00D707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06.1</w:t>
      </w:r>
      <w:r w:rsidR="00D70737" w:rsidRPr="00D70737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D60CFA" w:rsidRPr="00D70737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D70737" w:rsidRPr="00D70737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D60CFA" w:rsidRPr="00D70737">
        <w:rPr>
          <w:rFonts w:ascii="Times New Roman" w:hAnsi="Times New Roman" w:cs="Times New Roman"/>
          <w:sz w:val="24"/>
          <w:szCs w:val="24"/>
          <w:shd w:val="clear" w:color="auto" w:fill="FFFFFF"/>
        </w:rPr>
        <w:t>г).</w:t>
      </w:r>
    </w:p>
    <w:p w:rsidR="00E63C87" w:rsidRPr="00FE00F9" w:rsidRDefault="00E63C87" w:rsidP="00F55E5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63C87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BB1BB0" w:rsidRPr="00E63C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Pr="00E63C87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BB1BB0" w:rsidRPr="00E63C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 была включена в план проверок и проведена проверка исполнения бюджетных полномочий по эффективному управлению дебиторской задолженностью по доходам </w:t>
      </w:r>
      <w:r w:rsidRPr="00E63C87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Управления сельского хозяйства</w:t>
      </w:r>
      <w:r w:rsidR="00F55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1BB0" w:rsidRPr="00E63C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администрации </w:t>
      </w:r>
      <w:proofErr w:type="spellStart"/>
      <w:r w:rsidR="00BB1BB0" w:rsidRPr="00E63C87">
        <w:rPr>
          <w:rFonts w:ascii="Times New Roman" w:hAnsi="Times New Roman" w:cs="Times New Roman"/>
          <w:sz w:val="24"/>
          <w:szCs w:val="24"/>
          <w:shd w:val="clear" w:color="auto" w:fill="FFFFFF"/>
        </w:rPr>
        <w:t>Пильнинского</w:t>
      </w:r>
      <w:proofErr w:type="spellEnd"/>
      <w:r w:rsidR="00BB1BB0" w:rsidRPr="00E63C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 округа за 202</w:t>
      </w:r>
      <w:r w:rsidRPr="00E63C87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BB1BB0" w:rsidRPr="00E63C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</w:t>
      </w:r>
      <w:r w:rsidR="001501B3" w:rsidRPr="00E63C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(Акт №</w:t>
      </w:r>
      <w:r w:rsidRPr="00E63C87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1501B3" w:rsidRPr="00E63C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2</w:t>
      </w:r>
      <w:r w:rsidRPr="00E63C87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1501B3" w:rsidRPr="00E63C87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Pr="00E63C87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1501B3" w:rsidRPr="00E63C87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Pr="00E63C87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1501B3" w:rsidRPr="00E63C87">
        <w:rPr>
          <w:rFonts w:ascii="Times New Roman" w:hAnsi="Times New Roman" w:cs="Times New Roman"/>
          <w:sz w:val="24"/>
          <w:szCs w:val="24"/>
          <w:shd w:val="clear" w:color="auto" w:fill="FFFFFF"/>
        </w:rPr>
        <w:t>г.)</w:t>
      </w:r>
      <w:r w:rsidR="00BB1BB0" w:rsidRPr="00E63C8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8037D" w:rsidRPr="00E63C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представленным данным долгосрочная и просроченная дебиторская задолженность по доходам у учреждения отсутствовала. </w:t>
      </w:r>
      <w:r>
        <w:rPr>
          <w:rFonts w:ascii="Times New Roman" w:hAnsi="Times New Roman" w:cs="Times New Roman"/>
          <w:sz w:val="24"/>
          <w:szCs w:val="24"/>
        </w:rPr>
        <w:t>Было установлено</w:t>
      </w:r>
      <w:r w:rsidR="00F55E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A28BE">
        <w:rPr>
          <w:rFonts w:ascii="Times New Roman" w:hAnsi="Times New Roman" w:cs="Times New Roman"/>
          <w:sz w:val="24"/>
          <w:szCs w:val="24"/>
        </w:rPr>
        <w:t>арушение п.1, п.2 ст.160.1 Бюджетного кодекса Российской Федерации, т.к</w:t>
      </w:r>
      <w:r w:rsidRPr="00FE00F9">
        <w:rPr>
          <w:rFonts w:ascii="Times New Roman" w:hAnsi="Times New Roman" w:cs="Times New Roman"/>
        </w:rPr>
        <w:t xml:space="preserve">. </w:t>
      </w:r>
      <w:r w:rsidRPr="00FE00F9">
        <w:rPr>
          <w:rFonts w:ascii="Times New Roman" w:hAnsi="Times New Roman" w:cs="Times New Roman"/>
          <w:sz w:val="24"/>
          <w:szCs w:val="24"/>
        </w:rPr>
        <w:t>полномочия Управления сельского хозяйства как главного администратора доходов бюджета был</w:t>
      </w:r>
      <w:r>
        <w:rPr>
          <w:rFonts w:ascii="Times New Roman" w:hAnsi="Times New Roman" w:cs="Times New Roman"/>
          <w:sz w:val="24"/>
          <w:szCs w:val="24"/>
        </w:rPr>
        <w:t xml:space="preserve">и определены не в полном объеме и </w:t>
      </w:r>
      <w:r w:rsidRPr="00FA4F26">
        <w:rPr>
          <w:rFonts w:ascii="Times New Roman" w:hAnsi="Times New Roman" w:cs="Times New Roman"/>
          <w:sz w:val="24"/>
          <w:szCs w:val="24"/>
        </w:rPr>
        <w:t xml:space="preserve">нарушение п.4 постановления Правительства РФ от 23.06.2016 г. № 574 Методика прогнозирования </w:t>
      </w:r>
      <w:r>
        <w:rPr>
          <w:rFonts w:ascii="Times New Roman" w:hAnsi="Times New Roman" w:cs="Times New Roman"/>
          <w:sz w:val="24"/>
          <w:szCs w:val="24"/>
        </w:rPr>
        <w:t xml:space="preserve">поступлений доходов в бюджет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округа, администрируемых Управлением сельского хозяйства, утвержденная приказом от 28 декабря 2023 г. №35,</w:t>
      </w:r>
      <w:r w:rsidR="00F55E55">
        <w:rPr>
          <w:rFonts w:ascii="Times New Roman" w:hAnsi="Times New Roman" w:cs="Times New Roman"/>
          <w:sz w:val="24"/>
          <w:szCs w:val="24"/>
        </w:rPr>
        <w:t xml:space="preserve"> </w:t>
      </w:r>
      <w:r w:rsidRPr="00FA4F26">
        <w:rPr>
          <w:rFonts w:ascii="Times New Roman" w:hAnsi="Times New Roman" w:cs="Times New Roman"/>
          <w:sz w:val="24"/>
          <w:szCs w:val="24"/>
        </w:rPr>
        <w:t>не была согласована с финансовым органом.</w:t>
      </w:r>
      <w:r w:rsidR="00F55E55">
        <w:rPr>
          <w:rFonts w:ascii="Times New Roman" w:hAnsi="Times New Roman" w:cs="Times New Roman"/>
          <w:sz w:val="24"/>
          <w:szCs w:val="24"/>
        </w:rPr>
        <w:t xml:space="preserve"> </w:t>
      </w:r>
      <w:r w:rsidRPr="00FE00F9">
        <w:rPr>
          <w:rFonts w:ascii="Times New Roman" w:hAnsi="Times New Roman" w:cs="Times New Roman"/>
          <w:sz w:val="24"/>
          <w:szCs w:val="24"/>
        </w:rPr>
        <w:t>Данн</w:t>
      </w:r>
      <w:r w:rsidR="003120C8">
        <w:rPr>
          <w:rFonts w:ascii="Times New Roman" w:hAnsi="Times New Roman" w:cs="Times New Roman"/>
          <w:sz w:val="24"/>
          <w:szCs w:val="24"/>
        </w:rPr>
        <w:t>ы</w:t>
      </w:r>
      <w:r w:rsidRPr="00FE00F9">
        <w:rPr>
          <w:rFonts w:ascii="Times New Roman" w:hAnsi="Times New Roman" w:cs="Times New Roman"/>
          <w:sz w:val="24"/>
          <w:szCs w:val="24"/>
        </w:rPr>
        <w:t>е нарушени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55E55">
        <w:rPr>
          <w:rFonts w:ascii="Times New Roman" w:hAnsi="Times New Roman" w:cs="Times New Roman"/>
          <w:sz w:val="24"/>
          <w:szCs w:val="24"/>
        </w:rPr>
        <w:t xml:space="preserve"> </w:t>
      </w:r>
      <w:r w:rsidRPr="001A28BE">
        <w:rPr>
          <w:rFonts w:ascii="Times New Roman" w:hAnsi="Times New Roman" w:cs="Times New Roman"/>
          <w:sz w:val="24"/>
          <w:szCs w:val="24"/>
        </w:rPr>
        <w:t>устранен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A28BE">
        <w:rPr>
          <w:rFonts w:ascii="Times New Roman" w:hAnsi="Times New Roman" w:cs="Times New Roman"/>
          <w:sz w:val="24"/>
          <w:szCs w:val="24"/>
        </w:rPr>
        <w:t xml:space="preserve"> в</w:t>
      </w:r>
      <w:r w:rsidRPr="00FE00F9">
        <w:rPr>
          <w:rFonts w:ascii="Times New Roman" w:hAnsi="Times New Roman"/>
          <w:sz w:val="24"/>
          <w:szCs w:val="24"/>
        </w:rPr>
        <w:t xml:space="preserve"> ходе контрольного</w:t>
      </w:r>
      <w:r w:rsidR="00F55E55">
        <w:rPr>
          <w:rFonts w:ascii="Times New Roman" w:hAnsi="Times New Roman"/>
          <w:sz w:val="24"/>
          <w:szCs w:val="24"/>
        </w:rPr>
        <w:t xml:space="preserve"> </w:t>
      </w:r>
      <w:r w:rsidRPr="00FE00F9">
        <w:rPr>
          <w:rFonts w:ascii="Times New Roman" w:hAnsi="Times New Roman"/>
          <w:sz w:val="24"/>
          <w:szCs w:val="24"/>
        </w:rPr>
        <w:t xml:space="preserve">мероприятия. </w:t>
      </w:r>
    </w:p>
    <w:p w:rsidR="000C4F2B" w:rsidRDefault="0028598D" w:rsidP="00F55E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F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Проверка финансово-хозяйственной деятельности была проведена в </w:t>
      </w:r>
      <w:r w:rsidR="003120C8" w:rsidRPr="000C4F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МБДОУ </w:t>
      </w:r>
      <w:proofErr w:type="spellStart"/>
      <w:r w:rsidR="003120C8" w:rsidRPr="000C4F2B">
        <w:rPr>
          <w:rFonts w:ascii="Times New Roman" w:hAnsi="Times New Roman" w:cs="Times New Roman"/>
          <w:sz w:val="24"/>
          <w:szCs w:val="24"/>
          <w:shd w:val="clear" w:color="auto" w:fill="FFFFFF"/>
        </w:rPr>
        <w:t>Петряксинский</w:t>
      </w:r>
      <w:proofErr w:type="spellEnd"/>
      <w:r w:rsidR="003120C8" w:rsidRPr="000C4F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детский сад (Акт №1 от 21.03.2025г.)</w:t>
      </w:r>
      <w:r w:rsidR="00CB68F4" w:rsidRPr="000C4F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0C4F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20C8" w:rsidRPr="000C4F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МОУ </w:t>
      </w:r>
      <w:proofErr w:type="spellStart"/>
      <w:r w:rsidR="003120C8" w:rsidRPr="000C4F2B">
        <w:rPr>
          <w:rFonts w:ascii="Times New Roman" w:hAnsi="Times New Roman" w:cs="Times New Roman"/>
          <w:sz w:val="24"/>
          <w:szCs w:val="24"/>
          <w:shd w:val="clear" w:color="auto" w:fill="FFFFFF"/>
        </w:rPr>
        <w:t>Столбищенская</w:t>
      </w:r>
      <w:proofErr w:type="spellEnd"/>
      <w:r w:rsidR="003120C8" w:rsidRPr="000C4F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средняя школа (Акт № 3 от 11.06.2025г)</w:t>
      </w:r>
      <w:r w:rsidR="00CB68F4" w:rsidRPr="000C4F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0C4F2B" w:rsidRPr="000C4F2B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0C4F2B" w:rsidRPr="00D707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БУК </w:t>
      </w:r>
      <w:proofErr w:type="spellStart"/>
      <w:r w:rsidR="000C4F2B" w:rsidRPr="00D70737">
        <w:rPr>
          <w:rFonts w:ascii="Times New Roman" w:hAnsi="Times New Roman" w:cs="Times New Roman"/>
          <w:sz w:val="24"/>
          <w:szCs w:val="24"/>
          <w:shd w:val="clear" w:color="auto" w:fill="FFFFFF"/>
        </w:rPr>
        <w:t>Пильнинская</w:t>
      </w:r>
      <w:proofErr w:type="spellEnd"/>
      <w:r w:rsidR="000C4F2B" w:rsidRPr="00D707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централизованная библиотечная система</w:t>
      </w:r>
      <w:r w:rsidR="00F55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4F2B" w:rsidRPr="00D70737">
        <w:rPr>
          <w:rFonts w:ascii="Times New Roman" w:hAnsi="Times New Roman" w:cs="Times New Roman"/>
          <w:sz w:val="24"/>
          <w:szCs w:val="24"/>
          <w:shd w:val="clear" w:color="auto" w:fill="FFFFFF"/>
        </w:rPr>
        <w:t>(Акт № 5 от 06.11.2025г)</w:t>
      </w:r>
      <w:r w:rsidR="00A62F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Проверка осуществления расходов на обеспечение выполнения функций казенного учреждения и их отражения в бюджетном учете была проведена в отношении МКУ ХЭС Системы культуры </w:t>
      </w:r>
      <w:r w:rsidR="00A62FD1" w:rsidRPr="00D707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(Акт № </w:t>
      </w:r>
      <w:r w:rsidR="00A62FD1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A62FD1" w:rsidRPr="00D707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0</w:t>
      </w:r>
      <w:r w:rsidR="00A62FD1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A62FD1" w:rsidRPr="00D70737">
        <w:rPr>
          <w:rFonts w:ascii="Times New Roman" w:hAnsi="Times New Roman" w:cs="Times New Roman"/>
          <w:sz w:val="24"/>
          <w:szCs w:val="24"/>
          <w:shd w:val="clear" w:color="auto" w:fill="FFFFFF"/>
        </w:rPr>
        <w:t>.1</w:t>
      </w:r>
      <w:r w:rsidR="00A62FD1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A62FD1" w:rsidRPr="00D70737">
        <w:rPr>
          <w:rFonts w:ascii="Times New Roman" w:hAnsi="Times New Roman" w:cs="Times New Roman"/>
          <w:sz w:val="24"/>
          <w:szCs w:val="24"/>
          <w:shd w:val="clear" w:color="auto" w:fill="FFFFFF"/>
        </w:rPr>
        <w:t>.2025г)</w:t>
      </w:r>
      <w:r w:rsidR="00A62FD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93E26" w:rsidRPr="001918B6" w:rsidRDefault="00E93E26" w:rsidP="00F55E5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  <w:r w:rsidRPr="007A25A9">
        <w:rPr>
          <w:rFonts w:ascii="Times New Roman" w:hAnsi="Times New Roman" w:cs="Times New Roman"/>
          <w:color w:val="000000"/>
          <w:sz w:val="24"/>
          <w:szCs w:val="24"/>
        </w:rPr>
        <w:t>В ходе контрольных мероприятий в 202</w:t>
      </w:r>
      <w:r w:rsidR="00A62FD1" w:rsidRPr="007A25A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 году проверено </w:t>
      </w:r>
      <w:r w:rsidR="00E8085E" w:rsidRPr="007A25A9">
        <w:rPr>
          <w:rFonts w:ascii="Times New Roman" w:hAnsi="Times New Roman" w:cs="Times New Roman"/>
          <w:color w:val="000000"/>
          <w:sz w:val="24"/>
          <w:szCs w:val="24"/>
        </w:rPr>
        <w:t>средств</w:t>
      </w:r>
      <w:r w:rsidR="007D2B61"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 на сумму </w:t>
      </w:r>
      <w:r w:rsidR="00CB68F4" w:rsidRPr="007A25A9">
        <w:rPr>
          <w:rFonts w:ascii="Times New Roman" w:hAnsi="Times New Roman" w:cs="Times New Roman"/>
          <w:sz w:val="24"/>
          <w:szCs w:val="24"/>
        </w:rPr>
        <w:t>28</w:t>
      </w:r>
      <w:r w:rsidR="00301D92" w:rsidRPr="007A25A9">
        <w:rPr>
          <w:rFonts w:ascii="Times New Roman" w:hAnsi="Times New Roman" w:cs="Times New Roman"/>
          <w:sz w:val="24"/>
          <w:szCs w:val="24"/>
        </w:rPr>
        <w:t>8600</w:t>
      </w:r>
      <w:r w:rsidR="00CB68F4" w:rsidRPr="007A25A9">
        <w:rPr>
          <w:rFonts w:ascii="Times New Roman" w:hAnsi="Times New Roman" w:cs="Times New Roman"/>
          <w:sz w:val="24"/>
          <w:szCs w:val="24"/>
        </w:rPr>
        <w:t>,</w:t>
      </w:r>
      <w:r w:rsidR="00301D92" w:rsidRPr="007A25A9">
        <w:rPr>
          <w:rFonts w:ascii="Times New Roman" w:hAnsi="Times New Roman" w:cs="Times New Roman"/>
          <w:sz w:val="24"/>
          <w:szCs w:val="24"/>
        </w:rPr>
        <w:t>80</w:t>
      </w:r>
      <w:r w:rsidR="00E8085E"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 тыс. руб.,</w:t>
      </w:r>
      <w:r w:rsidR="00E8085E" w:rsidRPr="007A25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выявлено </w:t>
      </w:r>
      <w:r w:rsidR="00A245BD" w:rsidRPr="00AC7986">
        <w:rPr>
          <w:rFonts w:ascii="Times New Roman" w:hAnsi="Times New Roman" w:cs="Times New Roman"/>
          <w:sz w:val="24"/>
          <w:szCs w:val="24"/>
        </w:rPr>
        <w:t>1</w:t>
      </w:r>
      <w:r w:rsidR="002B3BE4" w:rsidRPr="00AC7986">
        <w:rPr>
          <w:rFonts w:ascii="Times New Roman" w:hAnsi="Times New Roman" w:cs="Times New Roman"/>
          <w:sz w:val="24"/>
          <w:szCs w:val="24"/>
        </w:rPr>
        <w:t>27</w:t>
      </w:r>
      <w:r w:rsidR="004E270A" w:rsidRPr="00A24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085E" w:rsidRPr="00F37E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нарушен</w:t>
      </w:r>
      <w:r w:rsidR="00CB68F4" w:rsidRPr="00F37E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A24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="00E8085E" w:rsidRPr="00F37E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270A" w:rsidRPr="00F37E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бюджетного законодательства и закона о контрактной системе в сфере закупок товаров, работ, услуг для обеспечения государственных и муниципальных нужд</w:t>
      </w:r>
      <w:r w:rsidR="00E80028" w:rsidRPr="00F37E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756459" w:rsidRPr="00F37E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всего </w:t>
      </w:r>
      <w:r w:rsidR="00E80028" w:rsidRPr="00F37E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выявлено нарушений</w:t>
      </w:r>
      <w:r w:rsidR="00F55E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270A" w:rsidRPr="00F37E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F55E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4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сумму </w:t>
      </w:r>
      <w:r w:rsidR="007B592B" w:rsidRPr="007B59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F37E03" w:rsidRPr="007B59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2B3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60</w:t>
      </w:r>
      <w:r w:rsidR="00CB68F4" w:rsidRPr="007B59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B3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E8085E" w:rsidRPr="00F37E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тыс.</w:t>
      </w:r>
      <w:r w:rsidR="00F55E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085E" w:rsidRPr="00F37E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руб.</w:t>
      </w:r>
    </w:p>
    <w:p w:rsidR="007D2B61" w:rsidRPr="007E1634" w:rsidRDefault="00E8085E" w:rsidP="00F55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C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7D2B61" w:rsidRPr="007E1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7D2B61" w:rsidRPr="007E1634">
        <w:rPr>
          <w:rFonts w:ascii="Times New Roman" w:hAnsi="Times New Roman" w:cs="Times New Roman"/>
          <w:sz w:val="24"/>
          <w:szCs w:val="24"/>
        </w:rPr>
        <w:t>ривлечение специалистов</w:t>
      </w:r>
      <w:r w:rsidR="00F55E55">
        <w:rPr>
          <w:rFonts w:ascii="Times New Roman" w:hAnsi="Times New Roman" w:cs="Times New Roman"/>
          <w:sz w:val="24"/>
          <w:szCs w:val="24"/>
        </w:rPr>
        <w:t xml:space="preserve"> </w:t>
      </w:r>
      <w:r w:rsidR="007D2B61" w:rsidRPr="007E1634">
        <w:rPr>
          <w:rFonts w:ascii="Times New Roman" w:hAnsi="Times New Roman" w:cs="Times New Roman"/>
          <w:sz w:val="24"/>
          <w:szCs w:val="24"/>
        </w:rPr>
        <w:t>иных организаций, независимых экспертов</w:t>
      </w:r>
      <w:r w:rsidR="00F55E55">
        <w:rPr>
          <w:rFonts w:ascii="Times New Roman" w:hAnsi="Times New Roman" w:cs="Times New Roman"/>
          <w:sz w:val="24"/>
          <w:szCs w:val="24"/>
        </w:rPr>
        <w:t xml:space="preserve"> </w:t>
      </w:r>
      <w:r w:rsidR="007D2B61" w:rsidRPr="007E1634">
        <w:rPr>
          <w:rFonts w:ascii="Times New Roman" w:hAnsi="Times New Roman" w:cs="Times New Roman"/>
          <w:sz w:val="24"/>
          <w:szCs w:val="24"/>
        </w:rPr>
        <w:t>для проведения контрольных мероприятий, не осуществлялось.</w:t>
      </w:r>
    </w:p>
    <w:p w:rsidR="00E8085E" w:rsidRPr="007E1634" w:rsidRDefault="00E8085E" w:rsidP="00F55E5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1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результатам проведения контрольных мероприятий протоколы об административных правонарушениях не составлялись. Материалы в правоохранительные органы не направлялись.</w:t>
      </w:r>
    </w:p>
    <w:p w:rsidR="00E8085E" w:rsidRPr="00C52C4B" w:rsidRDefault="00E8085E" w:rsidP="00F55E5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C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По результатам</w:t>
      </w:r>
      <w:r w:rsidR="00F55E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1CDC" w:rsidRPr="00C52C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трех</w:t>
      </w:r>
      <w:r w:rsidRPr="00C52C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контрольных мероприятий</w:t>
      </w:r>
      <w:r w:rsidR="00DF1DA3" w:rsidRPr="00C52C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C52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МБДОУ </w:t>
      </w:r>
      <w:proofErr w:type="spellStart"/>
      <w:r w:rsidR="00C52C4B">
        <w:rPr>
          <w:rFonts w:ascii="Times New Roman" w:hAnsi="Times New Roman" w:cs="Times New Roman"/>
          <w:sz w:val="24"/>
          <w:szCs w:val="24"/>
          <w:shd w:val="clear" w:color="auto" w:fill="FFFFFF"/>
        </w:rPr>
        <w:t>Петряксинский</w:t>
      </w:r>
      <w:proofErr w:type="spellEnd"/>
      <w:r w:rsidR="00C52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детский сад,</w:t>
      </w:r>
      <w:r w:rsidR="00F55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2C4B" w:rsidRPr="000C4F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МОУ </w:t>
      </w:r>
      <w:proofErr w:type="spellStart"/>
      <w:r w:rsidR="00C52C4B" w:rsidRPr="000C4F2B">
        <w:rPr>
          <w:rFonts w:ascii="Times New Roman" w:hAnsi="Times New Roman" w:cs="Times New Roman"/>
          <w:sz w:val="24"/>
          <w:szCs w:val="24"/>
          <w:shd w:val="clear" w:color="auto" w:fill="FFFFFF"/>
        </w:rPr>
        <w:t>Столбищенская</w:t>
      </w:r>
      <w:proofErr w:type="spellEnd"/>
      <w:r w:rsidR="00C52C4B" w:rsidRPr="000C4F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средняя школа</w:t>
      </w:r>
      <w:r w:rsidR="00DF1DA3" w:rsidRPr="00C52C4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55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2C4B">
        <w:rPr>
          <w:rFonts w:ascii="Times New Roman" w:hAnsi="Times New Roman" w:cs="Times New Roman"/>
          <w:sz w:val="24"/>
          <w:szCs w:val="24"/>
          <w:shd w:val="clear" w:color="auto" w:fill="FFFFFF"/>
        </w:rPr>
        <w:t>МКУ ХЭС Системы культуры</w:t>
      </w:r>
      <w:r w:rsidR="00DF1DA3" w:rsidRPr="00C52C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C52C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представления о выявленных нарушениях законодательства были направлены объектам контроля. Представления, направленные объектам контроля исполнены полностью.</w:t>
      </w:r>
    </w:p>
    <w:p w:rsidR="00D30F4B" w:rsidRPr="003120C8" w:rsidRDefault="00D30F4B" w:rsidP="00F55E5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20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Предписани</w:t>
      </w:r>
      <w:r w:rsidR="00C738CB" w:rsidRPr="003120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3120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 устранении нарушений законодательства в 202</w:t>
      </w:r>
      <w:r w:rsidR="003120C8" w:rsidRPr="003120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3120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году не направлял</w:t>
      </w:r>
      <w:r w:rsidR="008F1014" w:rsidRPr="003120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3120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сь.</w:t>
      </w:r>
    </w:p>
    <w:p w:rsidR="0082176B" w:rsidRPr="00B53CA4" w:rsidRDefault="000373CD" w:rsidP="00F55E5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3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Уведомления о применении бюджетных мер принуждения, исковые заявления в суды о возмещении объектом контроля ущерба, причиненного нарушение</w:t>
      </w:r>
      <w:r w:rsidR="007D2B61" w:rsidRPr="00B53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B53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бюджетного законодательства,</w:t>
      </w:r>
      <w:r w:rsidR="00F9205E" w:rsidRPr="00B53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53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признании осуществленных закупок товаров, работ, услуг для обеспечения муниципальных нужд</w:t>
      </w:r>
      <w:r w:rsidR="00F55E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53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недействительными</w:t>
      </w:r>
      <w:r w:rsidR="008F1014" w:rsidRPr="00B53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55E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53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направлялись.</w:t>
      </w:r>
    </w:p>
    <w:p w:rsidR="00D30F4B" w:rsidRPr="00B53CA4" w:rsidRDefault="0082176B" w:rsidP="00F55E5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3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Жалобы и исковые заявления на решения должностных лиц, осуществлявших внутренний муниципальный финансовый контроль, а так же жалобы на их действия (бездействия) при осуществлении ими полномочий по внутреннему муниципальному финансовому контролю не поступали.</w:t>
      </w:r>
    </w:p>
    <w:p w:rsidR="00EB402E" w:rsidRPr="001918B6" w:rsidRDefault="00EB402E" w:rsidP="00F55E5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</w:p>
    <w:p w:rsidR="00570C0A" w:rsidRDefault="00570C0A" w:rsidP="004E27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</w:p>
    <w:tbl>
      <w:tblPr>
        <w:tblStyle w:val="a5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1"/>
        <w:gridCol w:w="4254"/>
      </w:tblGrid>
      <w:tr w:rsidR="00F55E55" w:rsidTr="00F55E55">
        <w:tc>
          <w:tcPr>
            <w:tcW w:w="4251" w:type="dxa"/>
          </w:tcPr>
          <w:p w:rsidR="00F55E55" w:rsidRPr="008D5627" w:rsidRDefault="00F55E55" w:rsidP="00F55E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56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Начальник финансового </w:t>
            </w:r>
            <w:bookmarkStart w:id="0" w:name="_GoBack"/>
            <w:bookmarkEnd w:id="0"/>
            <w:r w:rsidRPr="008D56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управления </w:t>
            </w:r>
          </w:p>
          <w:p w:rsidR="00F55E55" w:rsidRPr="008D5627" w:rsidRDefault="00F55E55" w:rsidP="00F55E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Пильнинского</w:t>
            </w:r>
            <w:proofErr w:type="spellEnd"/>
          </w:p>
          <w:p w:rsidR="00F55E55" w:rsidRPr="008D5627" w:rsidRDefault="00F55E55" w:rsidP="00F55E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56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муниципального округа</w:t>
            </w:r>
          </w:p>
          <w:p w:rsidR="00F55E55" w:rsidRPr="00F55E55" w:rsidRDefault="00F55E55" w:rsidP="004E27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56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Нижегородской области</w:t>
            </w:r>
          </w:p>
        </w:tc>
        <w:tc>
          <w:tcPr>
            <w:tcW w:w="4254" w:type="dxa"/>
          </w:tcPr>
          <w:p w:rsidR="00F55E55" w:rsidRDefault="00F55E55" w:rsidP="00F55E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55E55" w:rsidRDefault="00F55E55" w:rsidP="00F55E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55E55" w:rsidRDefault="00F55E55" w:rsidP="00F55E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8D56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Е.М. Никифорова</w:t>
            </w:r>
          </w:p>
        </w:tc>
      </w:tr>
    </w:tbl>
    <w:p w:rsidR="00EB402E" w:rsidRDefault="00EB402E" w:rsidP="004E27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EB402E" w:rsidSect="00570C0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7B17"/>
    <w:rsid w:val="0002322A"/>
    <w:rsid w:val="00023C76"/>
    <w:rsid w:val="000373CD"/>
    <w:rsid w:val="000A794C"/>
    <w:rsid w:val="000C4F2B"/>
    <w:rsid w:val="000F01FF"/>
    <w:rsid w:val="001317F0"/>
    <w:rsid w:val="00141442"/>
    <w:rsid w:val="001501B3"/>
    <w:rsid w:val="00174244"/>
    <w:rsid w:val="001918B6"/>
    <w:rsid w:val="001A63D7"/>
    <w:rsid w:val="001F6928"/>
    <w:rsid w:val="00207469"/>
    <w:rsid w:val="00213EE5"/>
    <w:rsid w:val="0028598D"/>
    <w:rsid w:val="00294A51"/>
    <w:rsid w:val="00296F41"/>
    <w:rsid w:val="002B3BE4"/>
    <w:rsid w:val="002B433B"/>
    <w:rsid w:val="002D4370"/>
    <w:rsid w:val="00301D92"/>
    <w:rsid w:val="003120C8"/>
    <w:rsid w:val="00321C3A"/>
    <w:rsid w:val="00324C74"/>
    <w:rsid w:val="00326F8B"/>
    <w:rsid w:val="003478AC"/>
    <w:rsid w:val="00353FB2"/>
    <w:rsid w:val="003647E4"/>
    <w:rsid w:val="003D58A8"/>
    <w:rsid w:val="003E1A17"/>
    <w:rsid w:val="00414973"/>
    <w:rsid w:val="00423955"/>
    <w:rsid w:val="0048042D"/>
    <w:rsid w:val="00491BBC"/>
    <w:rsid w:val="004934B8"/>
    <w:rsid w:val="004C31BC"/>
    <w:rsid w:val="004E270A"/>
    <w:rsid w:val="0050677D"/>
    <w:rsid w:val="00544E5F"/>
    <w:rsid w:val="005455F8"/>
    <w:rsid w:val="0054589D"/>
    <w:rsid w:val="005617D2"/>
    <w:rsid w:val="00562E3D"/>
    <w:rsid w:val="00570C0A"/>
    <w:rsid w:val="005928F7"/>
    <w:rsid w:val="005C6EC0"/>
    <w:rsid w:val="0068037D"/>
    <w:rsid w:val="006E28DA"/>
    <w:rsid w:val="006F2373"/>
    <w:rsid w:val="006F34C5"/>
    <w:rsid w:val="00704086"/>
    <w:rsid w:val="00756459"/>
    <w:rsid w:val="00760560"/>
    <w:rsid w:val="007A25A9"/>
    <w:rsid w:val="007A7BB9"/>
    <w:rsid w:val="007B592B"/>
    <w:rsid w:val="007D128C"/>
    <w:rsid w:val="007D2B61"/>
    <w:rsid w:val="007E1634"/>
    <w:rsid w:val="0082176B"/>
    <w:rsid w:val="00875B74"/>
    <w:rsid w:val="008A06A6"/>
    <w:rsid w:val="008B4AA3"/>
    <w:rsid w:val="008D17C9"/>
    <w:rsid w:val="008D5627"/>
    <w:rsid w:val="008F1014"/>
    <w:rsid w:val="00965C52"/>
    <w:rsid w:val="009A31A3"/>
    <w:rsid w:val="009B45D3"/>
    <w:rsid w:val="00A03E2D"/>
    <w:rsid w:val="00A12920"/>
    <w:rsid w:val="00A245BD"/>
    <w:rsid w:val="00A32995"/>
    <w:rsid w:val="00A62FD1"/>
    <w:rsid w:val="00A66FAA"/>
    <w:rsid w:val="00A7362A"/>
    <w:rsid w:val="00AC7986"/>
    <w:rsid w:val="00B0127C"/>
    <w:rsid w:val="00B41CDC"/>
    <w:rsid w:val="00B451C1"/>
    <w:rsid w:val="00B53CA4"/>
    <w:rsid w:val="00B76970"/>
    <w:rsid w:val="00B77C7C"/>
    <w:rsid w:val="00B81357"/>
    <w:rsid w:val="00BA695D"/>
    <w:rsid w:val="00BB1BB0"/>
    <w:rsid w:val="00BC0B53"/>
    <w:rsid w:val="00BE0610"/>
    <w:rsid w:val="00C52C4B"/>
    <w:rsid w:val="00C63106"/>
    <w:rsid w:val="00C738CB"/>
    <w:rsid w:val="00C87B17"/>
    <w:rsid w:val="00C97F4E"/>
    <w:rsid w:val="00CB239B"/>
    <w:rsid w:val="00CB68F4"/>
    <w:rsid w:val="00D0472D"/>
    <w:rsid w:val="00D30F4B"/>
    <w:rsid w:val="00D60CFA"/>
    <w:rsid w:val="00D6329D"/>
    <w:rsid w:val="00D64522"/>
    <w:rsid w:val="00D70737"/>
    <w:rsid w:val="00D75788"/>
    <w:rsid w:val="00D82BBE"/>
    <w:rsid w:val="00DA1FAB"/>
    <w:rsid w:val="00DA6FF0"/>
    <w:rsid w:val="00DB2307"/>
    <w:rsid w:val="00DE76E2"/>
    <w:rsid w:val="00DF1DA3"/>
    <w:rsid w:val="00E171AB"/>
    <w:rsid w:val="00E3226C"/>
    <w:rsid w:val="00E6244A"/>
    <w:rsid w:val="00E63C87"/>
    <w:rsid w:val="00E751B8"/>
    <w:rsid w:val="00E80028"/>
    <w:rsid w:val="00E8085E"/>
    <w:rsid w:val="00E93E26"/>
    <w:rsid w:val="00EB402E"/>
    <w:rsid w:val="00EE1CDD"/>
    <w:rsid w:val="00EF1336"/>
    <w:rsid w:val="00F06F34"/>
    <w:rsid w:val="00F243FF"/>
    <w:rsid w:val="00F37E03"/>
    <w:rsid w:val="00F5339A"/>
    <w:rsid w:val="00F55E55"/>
    <w:rsid w:val="00F60814"/>
    <w:rsid w:val="00F64204"/>
    <w:rsid w:val="00F80919"/>
    <w:rsid w:val="00F9205E"/>
    <w:rsid w:val="00F956E9"/>
    <w:rsid w:val="00FA0C39"/>
    <w:rsid w:val="00FB282F"/>
    <w:rsid w:val="00FF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D4B4"/>
  <w15:docId w15:val="{DCE39A31-DB05-47F6-AE44-87A6467C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8A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55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3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 Ольга</dc:creator>
  <cp:lastModifiedBy>SHUMKOV</cp:lastModifiedBy>
  <cp:revision>92</cp:revision>
  <cp:lastPrinted>2025-02-13T05:16:00Z</cp:lastPrinted>
  <dcterms:created xsi:type="dcterms:W3CDTF">2023-12-04T12:54:00Z</dcterms:created>
  <dcterms:modified xsi:type="dcterms:W3CDTF">2026-03-24T10:46:00Z</dcterms:modified>
</cp:coreProperties>
</file>